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E14" w:rsidRPr="00B02E14" w:rsidRDefault="00B02E14" w:rsidP="00B02E14">
      <w:pPr>
        <w:shd w:val="clear" w:color="auto" w:fill="F8F8F8"/>
        <w:spacing w:after="0" w:line="273" w:lineRule="atLeast"/>
        <w:outlineLvl w:val="1"/>
        <w:rPr>
          <w:rFonts w:ascii="Tahoma" w:eastAsia="Times New Roman" w:hAnsi="Tahoma" w:cs="Tahoma"/>
          <w:bCs/>
          <w:color w:val="1B669D"/>
          <w:w w:val="100"/>
          <w:kern w:val="0"/>
          <w:sz w:val="21"/>
          <w:szCs w:val="21"/>
          <w:lang w:eastAsia="ru-RU"/>
        </w:rPr>
      </w:pPr>
      <w:r w:rsidRPr="00B02E14">
        <w:rPr>
          <w:rFonts w:ascii="Tahoma" w:eastAsia="Times New Roman" w:hAnsi="Tahoma" w:cs="Tahoma"/>
          <w:bCs/>
          <w:color w:val="1B669D"/>
          <w:w w:val="100"/>
          <w:kern w:val="0"/>
          <w:sz w:val="21"/>
          <w:szCs w:val="21"/>
          <w:lang w:eastAsia="ru-RU"/>
        </w:rPr>
        <w:t>О защите граждан Российской Федерации от контрафактной и некачественной продукции</w:t>
      </w:r>
    </w:p>
    <w:p w:rsidR="00B02E14" w:rsidRPr="00B02E14" w:rsidRDefault="00B02E14" w:rsidP="00B02E14">
      <w:pPr>
        <w:spacing w:after="0" w:line="240" w:lineRule="auto"/>
        <w:rPr>
          <w:rFonts w:eastAsia="Times New Roman"/>
          <w:b w:val="0"/>
          <w:color w:val="auto"/>
          <w:w w:val="100"/>
          <w:kern w:val="0"/>
          <w:lang w:eastAsia="ru-RU"/>
        </w:rPr>
      </w:pPr>
      <w:r w:rsidRPr="00B02E14">
        <w:rPr>
          <w:rFonts w:ascii="Arial" w:eastAsia="Times New Roman" w:hAnsi="Arial" w:cs="Arial"/>
          <w:b w:val="0"/>
          <w:color w:val="1D1D1D"/>
          <w:w w:val="100"/>
          <w:kern w:val="0"/>
          <w:sz w:val="21"/>
          <w:szCs w:val="21"/>
          <w:lang w:eastAsia="ru-RU"/>
        </w:rPr>
        <w:br/>
      </w:r>
    </w:p>
    <w:p w:rsidR="00B02E14" w:rsidRPr="00B02E14" w:rsidRDefault="00B02E14" w:rsidP="00B02E14">
      <w:pPr>
        <w:shd w:val="clear" w:color="auto" w:fill="F8F8F8"/>
        <w:spacing w:after="0" w:line="273" w:lineRule="atLeast"/>
        <w:ind w:firstLine="720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r w:rsidRPr="00B02E14">
        <w:rPr>
          <w:rFonts w:ascii="Arial" w:eastAsia="Times New Roman" w:hAnsi="Arial" w:cs="Arial"/>
          <w:b w:val="0"/>
          <w:color w:val="242424"/>
          <w:w w:val="100"/>
          <w:kern w:val="0"/>
          <w:sz w:val="28"/>
          <w:szCs w:val="28"/>
          <w:shd w:val="clear" w:color="auto" w:fill="FFFFFF"/>
          <w:lang w:eastAsia="ru-RU"/>
        </w:rPr>
        <w:t>В целях</w:t>
      </w:r>
      <w:r w:rsidRPr="00B02E14">
        <w:rPr>
          <w:rFonts w:ascii="Arial" w:eastAsia="Times New Roman" w:hAnsi="Arial" w:cs="Arial"/>
          <w:b w:val="0"/>
          <w:color w:val="242424"/>
          <w:w w:val="100"/>
          <w:kern w:val="0"/>
          <w:sz w:val="28"/>
          <w:lang w:eastAsia="ru-RU"/>
        </w:rPr>
        <w:t> </w:t>
      </w:r>
      <w:r w:rsidRPr="00B02E14">
        <w:rPr>
          <w:rFonts w:ascii="Arial" w:eastAsia="Times New Roman" w:hAnsi="Arial" w:cs="Arial"/>
          <w:b w:val="0"/>
          <w:color w:val="242424"/>
          <w:w w:val="100"/>
          <w:kern w:val="0"/>
          <w:sz w:val="28"/>
          <w:szCs w:val="28"/>
          <w:shd w:val="clear" w:color="auto" w:fill="FFFFFF"/>
          <w:lang w:eastAsia="ru-RU"/>
        </w:rPr>
        <w:t>реализации решений, принятых</w:t>
      </w:r>
      <w:r w:rsidRPr="00B02E14">
        <w:rPr>
          <w:rFonts w:ascii="Arial" w:eastAsia="Times New Roman" w:hAnsi="Arial" w:cs="Arial"/>
          <w:b w:val="0"/>
          <w:color w:val="242424"/>
          <w:w w:val="100"/>
          <w:kern w:val="0"/>
          <w:sz w:val="28"/>
          <w:lang w:eastAsia="ru-RU"/>
        </w:rPr>
        <w:t> </w:t>
      </w:r>
      <w:r w:rsidRPr="00B02E14">
        <w:rPr>
          <w:rFonts w:ascii="Arial" w:eastAsia="Times New Roman" w:hAnsi="Arial" w:cs="Arial"/>
          <w:b w:val="0"/>
          <w:color w:val="242424"/>
          <w:w w:val="100"/>
          <w:kern w:val="0"/>
          <w:sz w:val="28"/>
          <w:szCs w:val="28"/>
          <w:shd w:val="clear" w:color="auto" w:fill="FFFFFF"/>
          <w:lang w:eastAsia="ru-RU"/>
        </w:rPr>
        <w:t>Президентом Российской Федерации</w:t>
      </w:r>
      <w:r w:rsidRPr="00B02E14">
        <w:rPr>
          <w:rFonts w:ascii="Arial" w:eastAsia="Times New Roman" w:hAnsi="Arial" w:cs="Arial"/>
          <w:b w:val="0"/>
          <w:color w:val="242424"/>
          <w:w w:val="100"/>
          <w:kern w:val="0"/>
          <w:sz w:val="28"/>
          <w:lang w:eastAsia="ru-RU"/>
        </w:rPr>
        <w:t> </w:t>
      </w:r>
      <w:r w:rsidRPr="00B02E14">
        <w:rPr>
          <w:rFonts w:ascii="Arial" w:eastAsia="Times New Roman" w:hAnsi="Arial" w:cs="Arial"/>
          <w:b w:val="0"/>
          <w:color w:val="242424"/>
          <w:w w:val="100"/>
          <w:kern w:val="0"/>
          <w:sz w:val="28"/>
          <w:szCs w:val="28"/>
          <w:shd w:val="clear" w:color="auto" w:fill="FFFFFF"/>
          <w:lang w:eastAsia="ru-RU"/>
        </w:rPr>
        <w:t>и Правительством Российской Федерации</w:t>
      </w:r>
      <w:r w:rsidRPr="00B02E14">
        <w:rPr>
          <w:rFonts w:ascii="Arial" w:eastAsia="Times New Roman" w:hAnsi="Arial" w:cs="Arial"/>
          <w:b w:val="0"/>
          <w:color w:val="242424"/>
          <w:w w:val="100"/>
          <w:kern w:val="0"/>
          <w:sz w:val="28"/>
          <w:lang w:eastAsia="ru-RU"/>
        </w:rPr>
        <w:t> </w:t>
      </w:r>
      <w:r w:rsidRPr="00B02E14">
        <w:rPr>
          <w:rFonts w:ascii="Arial" w:eastAsia="Times New Roman" w:hAnsi="Arial" w:cs="Arial"/>
          <w:b w:val="0"/>
          <w:w w:val="100"/>
          <w:kern w:val="0"/>
          <w:sz w:val="28"/>
          <w:szCs w:val="28"/>
          <w:shd w:val="clear" w:color="auto" w:fill="FFFFFF"/>
          <w:lang w:eastAsia="ru-RU"/>
        </w:rPr>
        <w:t>в отношении запрещенных к импорту товаров - продуктов питания из ряда стран</w:t>
      </w:r>
      <w:r w:rsidRPr="00B02E14">
        <w:rPr>
          <w:rFonts w:ascii="Arial" w:eastAsia="Times New Roman" w:hAnsi="Arial" w:cs="Arial"/>
          <w:b w:val="0"/>
          <w:w w:val="100"/>
          <w:kern w:val="0"/>
          <w:sz w:val="28"/>
          <w:lang w:eastAsia="ru-RU"/>
        </w:rPr>
        <w:t> </w:t>
      </w:r>
      <w:proofErr w:type="spellStart"/>
      <w:r w:rsidRPr="00B02E14">
        <w:rPr>
          <w:rFonts w:ascii="Arial" w:eastAsia="Times New Roman" w:hAnsi="Arial" w:cs="Arial"/>
          <w:b w:val="0"/>
          <w:color w:val="242424"/>
          <w:w w:val="100"/>
          <w:kern w:val="0"/>
          <w:sz w:val="28"/>
          <w:szCs w:val="28"/>
          <w:lang w:eastAsia="ru-RU"/>
        </w:rPr>
        <w:t>Роспотребнадзором</w:t>
      </w:r>
      <w:proofErr w:type="spellEnd"/>
      <w:r w:rsidRPr="00B02E14">
        <w:rPr>
          <w:rFonts w:ascii="Arial" w:eastAsia="Times New Roman" w:hAnsi="Arial" w:cs="Arial"/>
          <w:b w:val="0"/>
          <w:color w:val="242424"/>
          <w:w w:val="100"/>
          <w:kern w:val="0"/>
          <w:sz w:val="28"/>
          <w:szCs w:val="28"/>
          <w:lang w:eastAsia="ru-RU"/>
        </w:rPr>
        <w:t xml:space="preserve"> осуществляется надзор за ввозом</w:t>
      </w:r>
      <w:r w:rsidRPr="00B02E14">
        <w:rPr>
          <w:rFonts w:ascii="Arial" w:eastAsia="Times New Roman" w:hAnsi="Arial" w:cs="Arial"/>
          <w:b w:val="0"/>
          <w:color w:val="242424"/>
          <w:w w:val="100"/>
          <w:kern w:val="0"/>
          <w:sz w:val="28"/>
          <w:lang w:eastAsia="ru-RU"/>
        </w:rPr>
        <w:t> </w:t>
      </w:r>
      <w:r w:rsidRPr="00B02E14">
        <w:rPr>
          <w:rFonts w:ascii="Arial" w:eastAsia="Times New Roman" w:hAnsi="Arial" w:cs="Arial"/>
          <w:b w:val="0"/>
          <w:w w:val="100"/>
          <w:kern w:val="0"/>
          <w:sz w:val="28"/>
          <w:szCs w:val="28"/>
          <w:lang w:eastAsia="ru-RU"/>
        </w:rPr>
        <w:t xml:space="preserve">и оборотом </w:t>
      </w:r>
      <w:proofErr w:type="spellStart"/>
      <w:r w:rsidRPr="00B02E14">
        <w:rPr>
          <w:rFonts w:ascii="Arial" w:eastAsia="Times New Roman" w:hAnsi="Arial" w:cs="Arial"/>
          <w:b w:val="0"/>
          <w:w w:val="100"/>
          <w:kern w:val="0"/>
          <w:sz w:val="28"/>
          <w:szCs w:val="28"/>
          <w:lang w:eastAsia="ru-RU"/>
        </w:rPr>
        <w:t>указанной</w:t>
      </w:r>
      <w:r w:rsidRPr="00B02E14">
        <w:rPr>
          <w:rFonts w:ascii="Arial" w:eastAsia="Times New Roman" w:hAnsi="Arial" w:cs="Arial"/>
          <w:b w:val="0"/>
          <w:color w:val="242424"/>
          <w:w w:val="100"/>
          <w:kern w:val="0"/>
          <w:sz w:val="28"/>
          <w:szCs w:val="28"/>
          <w:lang w:eastAsia="ru-RU"/>
        </w:rPr>
        <w:t>продукции</w:t>
      </w:r>
      <w:proofErr w:type="spellEnd"/>
      <w:r w:rsidRPr="00B02E14">
        <w:rPr>
          <w:rFonts w:ascii="Arial" w:eastAsia="Times New Roman" w:hAnsi="Arial" w:cs="Arial"/>
          <w:b w:val="0"/>
          <w:color w:val="242424"/>
          <w:w w:val="100"/>
          <w:kern w:val="0"/>
          <w:sz w:val="28"/>
          <w:szCs w:val="28"/>
          <w:lang w:eastAsia="ru-RU"/>
        </w:rPr>
        <w:t>.</w:t>
      </w:r>
    </w:p>
    <w:p w:rsidR="00B02E14" w:rsidRPr="00B02E14" w:rsidRDefault="00B02E14" w:rsidP="00B02E14">
      <w:pPr>
        <w:shd w:val="clear" w:color="auto" w:fill="F8F8F8"/>
        <w:spacing w:after="0" w:line="273" w:lineRule="atLeast"/>
        <w:ind w:firstLine="720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r w:rsidRPr="00B02E14">
        <w:rPr>
          <w:rFonts w:ascii="Arial" w:eastAsia="Times New Roman" w:hAnsi="Arial" w:cs="Arial"/>
          <w:b w:val="0"/>
          <w:color w:val="242424"/>
          <w:w w:val="100"/>
          <w:kern w:val="0"/>
          <w:sz w:val="28"/>
          <w:szCs w:val="28"/>
          <w:lang w:eastAsia="ru-RU"/>
        </w:rPr>
        <w:t> </w:t>
      </w:r>
      <w:proofErr w:type="gramStart"/>
      <w:r w:rsidRPr="00B02E14">
        <w:rPr>
          <w:rFonts w:ascii="Arial" w:eastAsia="Times New Roman" w:hAnsi="Arial" w:cs="Arial"/>
          <w:b w:val="0"/>
          <w:color w:val="242424"/>
          <w:w w:val="100"/>
          <w:kern w:val="0"/>
          <w:sz w:val="28"/>
          <w:szCs w:val="28"/>
          <w:lang w:eastAsia="ru-RU"/>
        </w:rPr>
        <w:t xml:space="preserve">При осуществлении санитарно-карантинного контроля в пунктах пропуска через Государственную границу Российской Федерации сотрудниками </w:t>
      </w:r>
      <w:proofErr w:type="spellStart"/>
      <w:r w:rsidRPr="00B02E14">
        <w:rPr>
          <w:rFonts w:ascii="Arial" w:eastAsia="Times New Roman" w:hAnsi="Arial" w:cs="Arial"/>
          <w:b w:val="0"/>
          <w:color w:val="242424"/>
          <w:w w:val="100"/>
          <w:kern w:val="0"/>
          <w:sz w:val="28"/>
          <w:szCs w:val="28"/>
          <w:lang w:eastAsia="ru-RU"/>
        </w:rPr>
        <w:t>Роспотребнадзора</w:t>
      </w:r>
      <w:proofErr w:type="spellEnd"/>
      <w:r w:rsidRPr="00B02E14">
        <w:rPr>
          <w:rFonts w:ascii="Arial" w:eastAsia="Times New Roman" w:hAnsi="Arial" w:cs="Arial"/>
          <w:b w:val="0"/>
          <w:color w:val="242424"/>
          <w:w w:val="100"/>
          <w:kern w:val="0"/>
          <w:sz w:val="28"/>
          <w:szCs w:val="28"/>
          <w:lang w:eastAsia="ru-RU"/>
        </w:rPr>
        <w:t xml:space="preserve"> на 1 июля 2015 г. не допущено</w:t>
      </w:r>
      <w:r w:rsidRPr="00B02E14">
        <w:rPr>
          <w:rFonts w:ascii="Arial" w:eastAsia="Times New Roman" w:hAnsi="Arial" w:cs="Arial"/>
          <w:b w:val="0"/>
          <w:color w:val="242424"/>
          <w:w w:val="100"/>
          <w:kern w:val="0"/>
          <w:sz w:val="28"/>
          <w:lang w:eastAsia="ru-RU"/>
        </w:rPr>
        <w:t> </w:t>
      </w:r>
      <w:r w:rsidRPr="00B02E14">
        <w:rPr>
          <w:rFonts w:ascii="Arial" w:eastAsia="Times New Roman" w:hAnsi="Arial" w:cs="Arial"/>
          <w:b w:val="0"/>
          <w:color w:val="242424"/>
          <w:w w:val="100"/>
          <w:kern w:val="0"/>
          <w:sz w:val="28"/>
          <w:szCs w:val="28"/>
          <w:lang w:eastAsia="ru-RU"/>
        </w:rPr>
        <w:t>к ввозу 264 партии продукции, запрещённой к ввозу после 8 августа 2014 года, объемом свыше</w:t>
      </w:r>
      <w:r w:rsidRPr="00B02E14">
        <w:rPr>
          <w:rFonts w:ascii="Arial" w:eastAsia="Times New Roman" w:hAnsi="Arial" w:cs="Arial"/>
          <w:b w:val="0"/>
          <w:color w:val="242424"/>
          <w:w w:val="100"/>
          <w:kern w:val="0"/>
          <w:sz w:val="28"/>
          <w:lang w:eastAsia="ru-RU"/>
        </w:rPr>
        <w:t> </w:t>
      </w:r>
      <w:r w:rsidRPr="00B02E14">
        <w:rPr>
          <w:rFonts w:ascii="Arial" w:eastAsia="Times New Roman" w:hAnsi="Arial" w:cs="Arial"/>
          <w:b w:val="0"/>
          <w:color w:val="242424"/>
          <w:w w:val="100"/>
          <w:kern w:val="0"/>
          <w:sz w:val="28"/>
          <w:szCs w:val="28"/>
          <w:lang w:eastAsia="ru-RU"/>
        </w:rPr>
        <w:t>2,6 млн.</w:t>
      </w:r>
      <w:r w:rsidRPr="00B02E14">
        <w:rPr>
          <w:rFonts w:ascii="Arial" w:eastAsia="Times New Roman" w:hAnsi="Arial" w:cs="Arial"/>
          <w:b w:val="0"/>
          <w:color w:val="242424"/>
          <w:w w:val="100"/>
          <w:kern w:val="0"/>
          <w:sz w:val="28"/>
          <w:lang w:eastAsia="ru-RU"/>
        </w:rPr>
        <w:t> </w:t>
      </w:r>
      <w:r w:rsidRPr="00B02E14">
        <w:rPr>
          <w:rFonts w:ascii="Arial" w:eastAsia="Times New Roman" w:hAnsi="Arial" w:cs="Arial"/>
          <w:b w:val="0"/>
          <w:color w:val="242424"/>
          <w:w w:val="100"/>
          <w:kern w:val="0"/>
          <w:sz w:val="28"/>
          <w:szCs w:val="28"/>
          <w:lang w:eastAsia="ru-RU"/>
        </w:rPr>
        <w:t>кг, из оборота изъято 44, 8 тонн запрещённой к ввозу пищевой продукции, наибольшее количество которой приходится на молоко и молочную продукцию – 2,9</w:t>
      </w:r>
      <w:proofErr w:type="gramEnd"/>
      <w:r w:rsidRPr="00B02E14">
        <w:rPr>
          <w:rFonts w:ascii="Arial" w:eastAsia="Times New Roman" w:hAnsi="Arial" w:cs="Arial"/>
          <w:b w:val="0"/>
          <w:color w:val="242424"/>
          <w:w w:val="100"/>
          <w:kern w:val="0"/>
          <w:sz w:val="28"/>
          <w:szCs w:val="28"/>
          <w:lang w:eastAsia="ru-RU"/>
        </w:rPr>
        <w:t xml:space="preserve"> тонны, фрукты – 3,9 тонны, овощи – 0,8 тонн.</w:t>
      </w:r>
    </w:p>
    <w:p w:rsidR="00B02E14" w:rsidRPr="00B02E14" w:rsidRDefault="00B02E14" w:rsidP="00B02E14">
      <w:pPr>
        <w:shd w:val="clear" w:color="auto" w:fill="F8F8F8"/>
        <w:spacing w:after="0" w:line="273" w:lineRule="atLeast"/>
        <w:ind w:firstLine="720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r w:rsidRPr="00B02E14">
        <w:rPr>
          <w:rFonts w:ascii="Arial" w:eastAsia="Times New Roman" w:hAnsi="Arial" w:cs="Arial"/>
          <w:b w:val="0"/>
          <w:color w:val="242424"/>
          <w:w w:val="100"/>
          <w:kern w:val="0"/>
          <w:sz w:val="28"/>
          <w:szCs w:val="28"/>
          <w:lang w:eastAsia="ru-RU"/>
        </w:rPr>
        <w:t xml:space="preserve">В ходе контрольно-надзорной деятельности специалистами территориальных органов </w:t>
      </w:r>
      <w:proofErr w:type="spellStart"/>
      <w:r w:rsidRPr="00B02E14">
        <w:rPr>
          <w:rFonts w:ascii="Arial" w:eastAsia="Times New Roman" w:hAnsi="Arial" w:cs="Arial"/>
          <w:b w:val="0"/>
          <w:color w:val="242424"/>
          <w:w w:val="100"/>
          <w:kern w:val="0"/>
          <w:sz w:val="28"/>
          <w:szCs w:val="28"/>
          <w:lang w:eastAsia="ru-RU"/>
        </w:rPr>
        <w:t>Роспотребнадзора</w:t>
      </w:r>
      <w:proofErr w:type="spellEnd"/>
      <w:r w:rsidRPr="00B02E14">
        <w:rPr>
          <w:rFonts w:ascii="Arial" w:eastAsia="Times New Roman" w:hAnsi="Arial" w:cs="Arial"/>
          <w:b w:val="0"/>
          <w:color w:val="242424"/>
          <w:w w:val="100"/>
          <w:kern w:val="0"/>
          <w:sz w:val="28"/>
          <w:szCs w:val="28"/>
          <w:lang w:eastAsia="ru-RU"/>
        </w:rPr>
        <w:t xml:space="preserve"> выявлены нарушения санитарного законодательства и законодательства в сфере защиты прав потребителей на 24</w:t>
      </w:r>
      <w:r w:rsidRPr="00B02E14">
        <w:rPr>
          <w:rFonts w:ascii="Arial" w:eastAsia="Times New Roman" w:hAnsi="Arial" w:cs="Arial"/>
          <w:b w:val="0"/>
          <w:color w:val="242424"/>
          <w:w w:val="100"/>
          <w:kern w:val="0"/>
          <w:sz w:val="28"/>
          <w:lang w:eastAsia="ru-RU"/>
        </w:rPr>
        <w:t> </w:t>
      </w:r>
      <w:r w:rsidRPr="00B02E14">
        <w:rPr>
          <w:rFonts w:ascii="Arial" w:eastAsia="Times New Roman" w:hAnsi="Arial" w:cs="Arial"/>
          <w:b w:val="0"/>
          <w:color w:val="242424"/>
          <w:w w:val="100"/>
          <w:kern w:val="0"/>
          <w:sz w:val="28"/>
          <w:szCs w:val="28"/>
          <w:lang w:eastAsia="ru-RU"/>
        </w:rPr>
        <w:t>тысячах</w:t>
      </w:r>
      <w:r w:rsidRPr="00B02E14">
        <w:rPr>
          <w:rFonts w:ascii="Arial" w:eastAsia="Times New Roman" w:hAnsi="Arial" w:cs="Arial"/>
          <w:b w:val="0"/>
          <w:color w:val="242424"/>
          <w:w w:val="100"/>
          <w:kern w:val="0"/>
          <w:sz w:val="28"/>
          <w:lang w:eastAsia="ru-RU"/>
        </w:rPr>
        <w:t> </w:t>
      </w:r>
      <w:r w:rsidRPr="00B02E14">
        <w:rPr>
          <w:rFonts w:ascii="Arial" w:eastAsia="Times New Roman" w:hAnsi="Arial" w:cs="Arial"/>
          <w:b w:val="0"/>
          <w:color w:val="242424"/>
          <w:w w:val="100"/>
          <w:kern w:val="0"/>
          <w:sz w:val="28"/>
          <w:szCs w:val="28"/>
          <w:lang w:eastAsia="ru-RU"/>
        </w:rPr>
        <w:t>объектов, за выявленные нарушения наложено</w:t>
      </w:r>
      <w:r w:rsidRPr="00B02E14">
        <w:rPr>
          <w:rFonts w:ascii="Arial" w:eastAsia="Times New Roman" w:hAnsi="Arial" w:cs="Arial"/>
          <w:b w:val="0"/>
          <w:color w:val="242424"/>
          <w:w w:val="100"/>
          <w:kern w:val="0"/>
          <w:sz w:val="28"/>
          <w:lang w:eastAsia="ru-RU"/>
        </w:rPr>
        <w:t> </w:t>
      </w:r>
      <w:r w:rsidRPr="00B02E14">
        <w:rPr>
          <w:rFonts w:ascii="Arial" w:eastAsia="Times New Roman" w:hAnsi="Arial" w:cs="Arial"/>
          <w:b w:val="0"/>
          <w:color w:val="242424"/>
          <w:w w:val="100"/>
          <w:kern w:val="0"/>
          <w:sz w:val="28"/>
          <w:szCs w:val="28"/>
          <w:lang w:eastAsia="ru-RU"/>
        </w:rPr>
        <w:t> более 28 тысяч штрафов на сумму более 145 млн. рублей.</w:t>
      </w:r>
    </w:p>
    <w:p w:rsidR="00B02E14" w:rsidRPr="00B02E14" w:rsidRDefault="00B02E14" w:rsidP="00B02E14">
      <w:pPr>
        <w:shd w:val="clear" w:color="auto" w:fill="F8F8F8"/>
        <w:spacing w:after="0" w:line="273" w:lineRule="atLeast"/>
        <w:ind w:firstLine="540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r w:rsidRPr="00B02E14">
        <w:rPr>
          <w:rFonts w:ascii="Arial" w:eastAsia="Times New Roman" w:hAnsi="Arial" w:cs="Arial"/>
          <w:b w:val="0"/>
          <w:color w:val="242424"/>
          <w:w w:val="100"/>
          <w:kern w:val="0"/>
          <w:sz w:val="28"/>
          <w:szCs w:val="28"/>
          <w:lang w:eastAsia="ru-RU"/>
        </w:rPr>
        <w:t xml:space="preserve">Вместе с тем, отдельные торговые объекты, преследуя исключительно свои финансовые </w:t>
      </w:r>
      <w:proofErr w:type="gramStart"/>
      <w:r w:rsidRPr="00B02E14">
        <w:rPr>
          <w:rFonts w:ascii="Arial" w:eastAsia="Times New Roman" w:hAnsi="Arial" w:cs="Arial"/>
          <w:b w:val="0"/>
          <w:color w:val="242424"/>
          <w:w w:val="100"/>
          <w:kern w:val="0"/>
          <w:sz w:val="28"/>
          <w:szCs w:val="28"/>
          <w:lang w:eastAsia="ru-RU"/>
        </w:rPr>
        <w:t>интересы</w:t>
      </w:r>
      <w:proofErr w:type="gramEnd"/>
      <w:r w:rsidRPr="00B02E14">
        <w:rPr>
          <w:rFonts w:ascii="Arial" w:eastAsia="Times New Roman" w:hAnsi="Arial" w:cs="Arial"/>
          <w:b w:val="0"/>
          <w:color w:val="242424"/>
          <w:w w:val="100"/>
          <w:kern w:val="0"/>
          <w:sz w:val="28"/>
          <w:szCs w:val="28"/>
          <w:lang w:eastAsia="ru-RU"/>
        </w:rPr>
        <w:t xml:space="preserve"> нарушают установленные требования и оспаривают действия, направленные на защиту </w:t>
      </w:r>
      <w:r w:rsidRPr="00B02E14">
        <w:rPr>
          <w:rFonts w:ascii="Arial" w:eastAsia="Times New Roman" w:hAnsi="Arial" w:cs="Arial"/>
          <w:b w:val="0"/>
          <w:color w:val="242424"/>
          <w:w w:val="100"/>
          <w:kern w:val="0"/>
          <w:sz w:val="28"/>
          <w:lang w:eastAsia="ru-RU"/>
        </w:rPr>
        <w:t> </w:t>
      </w:r>
      <w:r w:rsidRPr="00B02E14">
        <w:rPr>
          <w:rFonts w:ascii="Arial" w:eastAsia="Times New Roman" w:hAnsi="Arial" w:cs="Arial"/>
          <w:b w:val="0"/>
          <w:color w:val="242424"/>
          <w:w w:val="100"/>
          <w:kern w:val="0"/>
          <w:sz w:val="28"/>
          <w:szCs w:val="28"/>
          <w:lang w:eastAsia="ru-RU"/>
        </w:rPr>
        <w:t>граждан Российской Федерации от контрафактной и некачественной продукции.</w:t>
      </w:r>
    </w:p>
    <w:p w:rsidR="00B02E14" w:rsidRPr="00B02E14" w:rsidRDefault="00B02E14" w:rsidP="00B02E14">
      <w:pPr>
        <w:shd w:val="clear" w:color="auto" w:fill="F8F8F8"/>
        <w:spacing w:after="0" w:line="273" w:lineRule="atLeast"/>
        <w:ind w:firstLine="540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r w:rsidRPr="00B02E14">
        <w:rPr>
          <w:rFonts w:ascii="Arial" w:eastAsia="Times New Roman" w:hAnsi="Arial" w:cs="Arial"/>
          <w:b w:val="0"/>
          <w:color w:val="242424"/>
          <w:w w:val="100"/>
          <w:kern w:val="0"/>
          <w:sz w:val="28"/>
          <w:szCs w:val="28"/>
          <w:lang w:eastAsia="ru-RU"/>
        </w:rPr>
        <w:t xml:space="preserve">Так, 2 июля 2015 г. Арбитражным судом города Санкт-Петербурга и Ленинградской области принято решение об отмене постановления Управления </w:t>
      </w:r>
      <w:proofErr w:type="spellStart"/>
      <w:r w:rsidRPr="00B02E14">
        <w:rPr>
          <w:rFonts w:ascii="Arial" w:eastAsia="Times New Roman" w:hAnsi="Arial" w:cs="Arial"/>
          <w:b w:val="0"/>
          <w:color w:val="242424"/>
          <w:w w:val="100"/>
          <w:kern w:val="0"/>
          <w:sz w:val="28"/>
          <w:szCs w:val="28"/>
          <w:lang w:eastAsia="ru-RU"/>
        </w:rPr>
        <w:t>Роспотребнадзора</w:t>
      </w:r>
      <w:proofErr w:type="spellEnd"/>
      <w:r w:rsidRPr="00B02E14">
        <w:rPr>
          <w:rFonts w:ascii="Arial" w:eastAsia="Times New Roman" w:hAnsi="Arial" w:cs="Arial"/>
          <w:b w:val="0"/>
          <w:color w:val="242424"/>
          <w:w w:val="100"/>
          <w:kern w:val="0"/>
          <w:sz w:val="28"/>
          <w:szCs w:val="28"/>
          <w:lang w:eastAsia="ru-RU"/>
        </w:rPr>
        <w:t xml:space="preserve"> по Ленинградской области по делу об административном правонарушении, связанным с реализацией в магазине «МАГНИТ» незаконно ввезенной после применения специальных экономических мер продукции (рассольный сыр).</w:t>
      </w:r>
    </w:p>
    <w:p w:rsidR="00B02E14" w:rsidRPr="00B02E14" w:rsidRDefault="00B02E14" w:rsidP="00B02E14">
      <w:pPr>
        <w:shd w:val="clear" w:color="auto" w:fill="F8F8F8"/>
        <w:spacing w:after="0" w:line="273" w:lineRule="atLeast"/>
        <w:ind w:firstLine="540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r w:rsidRPr="00B02E14">
        <w:rPr>
          <w:rFonts w:ascii="Arial" w:eastAsia="Times New Roman" w:hAnsi="Arial" w:cs="Arial"/>
          <w:b w:val="0"/>
          <w:color w:val="242424"/>
          <w:w w:val="100"/>
          <w:kern w:val="0"/>
          <w:sz w:val="28"/>
          <w:szCs w:val="28"/>
          <w:lang w:eastAsia="ru-RU"/>
        </w:rPr>
        <w:t>Продукция ввезена уже после установленного запрета, в нарушение законодательства Российской Федерации, и поэтому продавалась в магазине «МАГНИТ» незаконно.</w:t>
      </w:r>
    </w:p>
    <w:p w:rsidR="00B02E14" w:rsidRPr="00B02E14" w:rsidRDefault="00B02E14" w:rsidP="00B02E14">
      <w:pPr>
        <w:shd w:val="clear" w:color="auto" w:fill="F8F8F8"/>
        <w:spacing w:after="0" w:line="273" w:lineRule="atLeast"/>
        <w:ind w:firstLine="540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proofErr w:type="gramStart"/>
      <w:r w:rsidRPr="00B02E14">
        <w:rPr>
          <w:rFonts w:ascii="Arial" w:eastAsia="Times New Roman" w:hAnsi="Arial" w:cs="Arial"/>
          <w:b w:val="0"/>
          <w:color w:val="242424"/>
          <w:w w:val="100"/>
          <w:kern w:val="0"/>
          <w:sz w:val="28"/>
          <w:szCs w:val="28"/>
          <w:lang w:eastAsia="ru-RU"/>
        </w:rPr>
        <w:t xml:space="preserve">Отменяя постановление Управления </w:t>
      </w:r>
      <w:proofErr w:type="spellStart"/>
      <w:r w:rsidRPr="00B02E14">
        <w:rPr>
          <w:rFonts w:ascii="Arial" w:eastAsia="Times New Roman" w:hAnsi="Arial" w:cs="Arial"/>
          <w:b w:val="0"/>
          <w:color w:val="242424"/>
          <w:w w:val="100"/>
          <w:kern w:val="0"/>
          <w:sz w:val="28"/>
          <w:szCs w:val="28"/>
          <w:lang w:eastAsia="ru-RU"/>
        </w:rPr>
        <w:t>Роспотребнадзора</w:t>
      </w:r>
      <w:proofErr w:type="spellEnd"/>
      <w:r w:rsidRPr="00B02E14">
        <w:rPr>
          <w:rFonts w:ascii="Arial" w:eastAsia="Times New Roman" w:hAnsi="Arial" w:cs="Arial"/>
          <w:b w:val="0"/>
          <w:color w:val="242424"/>
          <w:w w:val="100"/>
          <w:kern w:val="0"/>
          <w:sz w:val="28"/>
          <w:szCs w:val="28"/>
          <w:lang w:eastAsia="ru-RU"/>
        </w:rPr>
        <w:t xml:space="preserve"> по Ленинградской области о применении административного наказания судьей Арбитражного суда города Санкт-Петербурга и Ленинградской области принято</w:t>
      </w:r>
      <w:proofErr w:type="gramEnd"/>
      <w:r w:rsidRPr="00B02E14">
        <w:rPr>
          <w:rFonts w:ascii="Arial" w:eastAsia="Times New Roman" w:hAnsi="Arial" w:cs="Arial"/>
          <w:b w:val="0"/>
          <w:color w:val="242424"/>
          <w:w w:val="100"/>
          <w:kern w:val="0"/>
          <w:sz w:val="28"/>
          <w:szCs w:val="28"/>
          <w:lang w:eastAsia="ru-RU"/>
        </w:rPr>
        <w:t xml:space="preserve"> решение без должного нормативного правового обоснования и по формальным признакам. При этом судьей не учтено, что ввезенная после установленного запрета продукция продавалась тем самым незаконно, что образует соответствующий состав административного правонарушения.</w:t>
      </w:r>
    </w:p>
    <w:p w:rsidR="00B02E14" w:rsidRPr="00B02E14" w:rsidRDefault="00B02E14" w:rsidP="00B02E14">
      <w:pPr>
        <w:shd w:val="clear" w:color="auto" w:fill="F8F8F8"/>
        <w:spacing w:after="0" w:line="273" w:lineRule="atLeast"/>
        <w:ind w:firstLine="540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r w:rsidRPr="00B02E14">
        <w:rPr>
          <w:rFonts w:ascii="Arial" w:eastAsia="Times New Roman" w:hAnsi="Arial" w:cs="Arial"/>
          <w:b w:val="0"/>
          <w:color w:val="242424"/>
          <w:w w:val="100"/>
          <w:kern w:val="0"/>
          <w:sz w:val="28"/>
          <w:szCs w:val="28"/>
          <w:lang w:eastAsia="ru-RU"/>
        </w:rPr>
        <w:lastRenderedPageBreak/>
        <w:t>При этом судьей в короткий период принято два аналогичных решения, позволяющих юридическим лицам избегать ответственности за </w:t>
      </w:r>
      <w:r w:rsidRPr="00B02E14">
        <w:rPr>
          <w:rFonts w:ascii="Arial" w:eastAsia="Times New Roman" w:hAnsi="Arial" w:cs="Arial"/>
          <w:b w:val="0"/>
          <w:color w:val="242424"/>
          <w:w w:val="100"/>
          <w:kern w:val="0"/>
          <w:sz w:val="28"/>
          <w:lang w:eastAsia="ru-RU"/>
        </w:rPr>
        <w:t> </w:t>
      </w:r>
      <w:r w:rsidRPr="00B02E14">
        <w:rPr>
          <w:rFonts w:ascii="Arial" w:eastAsia="Times New Roman" w:hAnsi="Arial" w:cs="Arial"/>
          <w:b w:val="0"/>
          <w:color w:val="242424"/>
          <w:w w:val="100"/>
          <w:kern w:val="0"/>
          <w:sz w:val="28"/>
          <w:szCs w:val="28"/>
          <w:lang w:eastAsia="ru-RU"/>
        </w:rPr>
        <w:t xml:space="preserve">реализацию запрещенных товаров. В настоящее время оба решения обжалуются </w:t>
      </w:r>
      <w:proofErr w:type="spellStart"/>
      <w:r w:rsidRPr="00B02E14">
        <w:rPr>
          <w:rFonts w:ascii="Arial" w:eastAsia="Times New Roman" w:hAnsi="Arial" w:cs="Arial"/>
          <w:b w:val="0"/>
          <w:color w:val="242424"/>
          <w:w w:val="100"/>
          <w:kern w:val="0"/>
          <w:sz w:val="28"/>
          <w:szCs w:val="28"/>
          <w:lang w:eastAsia="ru-RU"/>
        </w:rPr>
        <w:t>Роспотребнадзором</w:t>
      </w:r>
      <w:proofErr w:type="spellEnd"/>
      <w:r w:rsidRPr="00B02E14">
        <w:rPr>
          <w:rFonts w:ascii="Arial" w:eastAsia="Times New Roman" w:hAnsi="Arial" w:cs="Arial"/>
          <w:b w:val="0"/>
          <w:color w:val="242424"/>
          <w:w w:val="100"/>
          <w:kern w:val="0"/>
          <w:sz w:val="28"/>
          <w:szCs w:val="28"/>
          <w:lang w:eastAsia="ru-RU"/>
        </w:rPr>
        <w:t>.</w:t>
      </w:r>
    </w:p>
    <w:p w:rsidR="00B02E14" w:rsidRPr="00B02E14" w:rsidRDefault="00B02E14" w:rsidP="00B02E14">
      <w:pPr>
        <w:shd w:val="clear" w:color="auto" w:fill="F8F8F8"/>
        <w:spacing w:after="0" w:line="273" w:lineRule="atLeast"/>
        <w:ind w:firstLine="540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proofErr w:type="spellStart"/>
      <w:r w:rsidRPr="00B02E14">
        <w:rPr>
          <w:rFonts w:ascii="Arial" w:eastAsia="Times New Roman" w:hAnsi="Arial" w:cs="Arial"/>
          <w:b w:val="0"/>
          <w:color w:val="242424"/>
          <w:w w:val="100"/>
          <w:kern w:val="0"/>
          <w:sz w:val="28"/>
          <w:szCs w:val="28"/>
          <w:lang w:eastAsia="ru-RU"/>
        </w:rPr>
        <w:t>Роспотребнадзором</w:t>
      </w:r>
      <w:proofErr w:type="spellEnd"/>
      <w:r w:rsidRPr="00B02E14">
        <w:rPr>
          <w:rFonts w:ascii="Arial" w:eastAsia="Times New Roman" w:hAnsi="Arial" w:cs="Arial"/>
          <w:b w:val="0"/>
          <w:color w:val="242424"/>
          <w:w w:val="100"/>
          <w:kern w:val="0"/>
          <w:sz w:val="28"/>
          <w:szCs w:val="28"/>
          <w:lang w:eastAsia="ru-RU"/>
        </w:rPr>
        <w:t xml:space="preserve"> будет усилен </w:t>
      </w:r>
      <w:proofErr w:type="gramStart"/>
      <w:r w:rsidRPr="00B02E14">
        <w:rPr>
          <w:rFonts w:ascii="Arial" w:eastAsia="Times New Roman" w:hAnsi="Arial" w:cs="Arial"/>
          <w:b w:val="0"/>
          <w:color w:val="242424"/>
          <w:w w:val="100"/>
          <w:kern w:val="0"/>
          <w:sz w:val="28"/>
          <w:szCs w:val="28"/>
          <w:lang w:eastAsia="ru-RU"/>
        </w:rPr>
        <w:t>контроль за</w:t>
      </w:r>
      <w:proofErr w:type="gramEnd"/>
      <w:r w:rsidRPr="00B02E14">
        <w:rPr>
          <w:rFonts w:ascii="Arial" w:eastAsia="Times New Roman" w:hAnsi="Arial" w:cs="Arial"/>
          <w:b w:val="0"/>
          <w:color w:val="242424"/>
          <w:w w:val="100"/>
          <w:kern w:val="0"/>
          <w:sz w:val="28"/>
          <w:szCs w:val="28"/>
          <w:lang w:eastAsia="ru-RU"/>
        </w:rPr>
        <w:t xml:space="preserve"> неукоснительным выполнением законодательства Российской Федерации в данной сфере.</w:t>
      </w:r>
    </w:p>
    <w:p w:rsidR="00066D52" w:rsidRDefault="00066D52"/>
    <w:sectPr w:rsidR="00066D52" w:rsidSect="00066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2E14"/>
    <w:rsid w:val="00066D52"/>
    <w:rsid w:val="00195C53"/>
    <w:rsid w:val="00B02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w w:val="95"/>
        <w:kern w:val="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D52"/>
  </w:style>
  <w:style w:type="paragraph" w:styleId="2">
    <w:name w:val="heading 2"/>
    <w:basedOn w:val="a"/>
    <w:link w:val="20"/>
    <w:uiPriority w:val="9"/>
    <w:qFormat/>
    <w:rsid w:val="00B02E14"/>
    <w:pPr>
      <w:spacing w:before="100" w:beforeAutospacing="1" w:after="100" w:afterAutospacing="1" w:line="240" w:lineRule="auto"/>
      <w:outlineLvl w:val="1"/>
    </w:pPr>
    <w:rPr>
      <w:rFonts w:eastAsia="Times New Roman"/>
      <w:bCs/>
      <w:color w:val="auto"/>
      <w:w w:val="100"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2E14"/>
    <w:rPr>
      <w:rFonts w:eastAsia="Times New Roman"/>
      <w:bCs/>
      <w:color w:val="auto"/>
      <w:w w:val="100"/>
      <w:kern w:val="0"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02E14"/>
    <w:pPr>
      <w:spacing w:before="100" w:beforeAutospacing="1" w:after="100" w:afterAutospacing="1" w:line="240" w:lineRule="auto"/>
    </w:pPr>
    <w:rPr>
      <w:rFonts w:eastAsia="Times New Roman"/>
      <w:b w:val="0"/>
      <w:color w:val="auto"/>
      <w:w w:val="100"/>
      <w:kern w:val="0"/>
      <w:lang w:eastAsia="ru-RU"/>
    </w:rPr>
  </w:style>
  <w:style w:type="character" w:customStyle="1" w:styleId="apple-converted-space">
    <w:name w:val="apple-converted-space"/>
    <w:basedOn w:val="a0"/>
    <w:rsid w:val="00B02E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0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2302</Characters>
  <Application>Microsoft Office Word</Application>
  <DocSecurity>0</DocSecurity>
  <Lines>19</Lines>
  <Paragraphs>5</Paragraphs>
  <ScaleCrop>false</ScaleCrop>
  <Company>Microsoft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2015-07-08T06:38:00Z</dcterms:created>
  <dcterms:modified xsi:type="dcterms:W3CDTF">2015-07-08T06:39:00Z</dcterms:modified>
</cp:coreProperties>
</file>