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3" w:rsidRPr="00494513" w:rsidRDefault="00494513" w:rsidP="0049451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</w:pPr>
      <w:r w:rsidRPr="0049451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  <w:t>Об отравлениях спиртосодержащей продукцией</w:t>
      </w:r>
    </w:p>
    <w:p w:rsidR="00494513" w:rsidRPr="00494513" w:rsidRDefault="00494513" w:rsidP="0049451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</w:p>
    <w:p w:rsidR="00494513" w:rsidRPr="00494513" w:rsidRDefault="00494513" w:rsidP="00494513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</w:rPr>
      </w:pPr>
      <w:r w:rsidRPr="00494513">
        <w:rPr>
          <w:rFonts w:ascii="Arial" w:eastAsia="Times New Roman" w:hAnsi="Arial" w:cs="Arial"/>
          <w:i/>
          <w:iCs/>
          <w:color w:val="7B7B7B"/>
          <w:sz w:val="19"/>
          <w:szCs w:val="19"/>
        </w:rPr>
        <w:t>24.11.2016 г.</w:t>
      </w:r>
    </w:p>
    <w:p w:rsidR="00494513" w:rsidRPr="00494513" w:rsidRDefault="00494513" w:rsidP="0049451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  <w:proofErr w:type="spellStart"/>
      <w:proofErr w:type="gramStart"/>
      <w:r w:rsidRPr="00494513">
        <w:rPr>
          <w:rFonts w:ascii="Arial" w:eastAsia="Times New Roman" w:hAnsi="Arial" w:cs="Arial"/>
          <w:color w:val="1D1D1D"/>
          <w:sz w:val="21"/>
          <w:szCs w:val="21"/>
        </w:rPr>
        <w:t>Роспотребнадзор</w:t>
      </w:r>
      <w:proofErr w:type="spellEnd"/>
      <w:r w:rsidRPr="00494513">
        <w:rPr>
          <w:rFonts w:ascii="Arial" w:eastAsia="Times New Roman" w:hAnsi="Arial" w:cs="Arial"/>
          <w:color w:val="1D1D1D"/>
          <w:sz w:val="21"/>
          <w:szCs w:val="21"/>
        </w:rPr>
        <w:t xml:space="preserve"> информирует, что Концепцией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определены первостепенные задачи, в том числе снижение уровня потребления алкогольной продукции на душу населения, снижение первичной заболеваемости, снижение смертности от алкоголизма, в том числе связанной с острыми отравлениями алкоголем.</w:t>
      </w:r>
      <w:proofErr w:type="gramEnd"/>
    </w:p>
    <w:p w:rsidR="00494513" w:rsidRPr="00494513" w:rsidRDefault="00494513" w:rsidP="0049451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  <w:r w:rsidRPr="00494513">
        <w:rPr>
          <w:rFonts w:ascii="Arial" w:eastAsia="Times New Roman" w:hAnsi="Arial" w:cs="Arial"/>
          <w:color w:val="1D1D1D"/>
          <w:sz w:val="21"/>
          <w:szCs w:val="21"/>
        </w:rPr>
        <w:t>За 9 месяцев 2016 года на территории Российской Федерации зарегистрировано свыше 36 тысяч случаев острых отравлений спиртсодержащей продукцией, в том числе 9,3 тысяч с летальным исходом (25,6%). Количество острых отравлений спиртосодержащей продукцией последовательно снижается с 2013 года.</w:t>
      </w:r>
    </w:p>
    <w:p w:rsidR="00494513" w:rsidRPr="00494513" w:rsidRDefault="00494513" w:rsidP="0049451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  <w:r w:rsidRPr="00494513">
        <w:rPr>
          <w:rFonts w:ascii="Arial" w:eastAsia="Times New Roman" w:hAnsi="Arial" w:cs="Arial"/>
          <w:color w:val="1D1D1D"/>
          <w:sz w:val="21"/>
          <w:szCs w:val="21"/>
        </w:rPr>
        <w:t xml:space="preserve">Причинами острых отравлений спиртсодержащей продукцией в основном являются острые отравления этанолом, спиртом </w:t>
      </w:r>
      <w:proofErr w:type="spellStart"/>
      <w:r w:rsidRPr="00494513">
        <w:rPr>
          <w:rFonts w:ascii="Arial" w:eastAsia="Times New Roman" w:hAnsi="Arial" w:cs="Arial"/>
          <w:color w:val="1D1D1D"/>
          <w:sz w:val="21"/>
          <w:szCs w:val="21"/>
        </w:rPr>
        <w:t>неуточненным</w:t>
      </w:r>
      <w:proofErr w:type="spellEnd"/>
      <w:r w:rsidRPr="00494513">
        <w:rPr>
          <w:rFonts w:ascii="Arial" w:eastAsia="Times New Roman" w:hAnsi="Arial" w:cs="Arial"/>
          <w:color w:val="1D1D1D"/>
          <w:sz w:val="21"/>
          <w:szCs w:val="21"/>
        </w:rPr>
        <w:t xml:space="preserve"> (денатуратом, одеколоном и парфюмерными изделиями, стеклоочистителями, суррогатами алкоголя, техническим спиртом, тормозной жидкостью, тосолом, этиленгликолем), другими спиртами, метанолом, 2-пропанолом, сивушным маслом.</w:t>
      </w:r>
    </w:p>
    <w:p w:rsidR="00494513" w:rsidRPr="00494513" w:rsidRDefault="00494513" w:rsidP="0049451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  <w:r w:rsidRPr="00494513">
        <w:rPr>
          <w:rFonts w:ascii="Arial" w:eastAsia="Times New Roman" w:hAnsi="Arial" w:cs="Arial"/>
          <w:color w:val="1D1D1D"/>
          <w:sz w:val="21"/>
          <w:szCs w:val="21"/>
        </w:rPr>
        <w:t>Ведущее место в структуре отравлений занимают отравления этанолом (76 % от всех случаев отравления спиртсодержащими жидкостями), при этом за последние годы возросло количество отравлений метанолом, ежегодно регистрируется порядка 1,2 тысячи случаев.</w:t>
      </w:r>
    </w:p>
    <w:p w:rsidR="00494513" w:rsidRPr="00494513" w:rsidRDefault="00494513" w:rsidP="0049451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  <w:r w:rsidRPr="00494513">
        <w:rPr>
          <w:rFonts w:ascii="Arial" w:eastAsia="Times New Roman" w:hAnsi="Arial" w:cs="Arial"/>
          <w:color w:val="1D1D1D"/>
          <w:sz w:val="21"/>
          <w:szCs w:val="21"/>
        </w:rPr>
        <w:t>В конце 2015 года в Российской Федерации обострилась ситуация, связанная с групповыми отравлениями с летальными исходами фальсифицированной алкогольной продукцией, приобретённой у неустановленных лиц. Данная продукция реализовалась дистанционным способом через сайты в сети Интернет.</w:t>
      </w:r>
    </w:p>
    <w:p w:rsidR="00494513" w:rsidRPr="00494513" w:rsidRDefault="00494513" w:rsidP="0049451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  <w:r w:rsidRPr="00494513">
        <w:rPr>
          <w:rFonts w:ascii="Arial" w:eastAsia="Times New Roman" w:hAnsi="Arial" w:cs="Arial"/>
          <w:color w:val="1D1D1D"/>
          <w:sz w:val="21"/>
          <w:szCs w:val="21"/>
        </w:rPr>
        <w:t xml:space="preserve">В рамках реализации функций по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потребителей, </w:t>
      </w:r>
      <w:proofErr w:type="spellStart"/>
      <w:r w:rsidRPr="00494513">
        <w:rPr>
          <w:rFonts w:ascii="Arial" w:eastAsia="Times New Roman" w:hAnsi="Arial" w:cs="Arial"/>
          <w:color w:val="1D1D1D"/>
          <w:sz w:val="21"/>
          <w:szCs w:val="21"/>
        </w:rPr>
        <w:t>Роспотребнадзор</w:t>
      </w:r>
      <w:proofErr w:type="spellEnd"/>
      <w:r w:rsidRPr="00494513">
        <w:rPr>
          <w:rFonts w:ascii="Arial" w:eastAsia="Times New Roman" w:hAnsi="Arial" w:cs="Arial"/>
          <w:color w:val="1D1D1D"/>
          <w:sz w:val="21"/>
          <w:szCs w:val="21"/>
        </w:rPr>
        <w:t xml:space="preserve"> осуществляет </w:t>
      </w:r>
      <w:proofErr w:type="gramStart"/>
      <w:r w:rsidRPr="00494513">
        <w:rPr>
          <w:rFonts w:ascii="Arial" w:eastAsia="Times New Roman" w:hAnsi="Arial" w:cs="Arial"/>
          <w:color w:val="1D1D1D"/>
          <w:sz w:val="21"/>
          <w:szCs w:val="21"/>
        </w:rPr>
        <w:t>контроль за</w:t>
      </w:r>
      <w:proofErr w:type="gramEnd"/>
      <w:r w:rsidRPr="00494513">
        <w:rPr>
          <w:rFonts w:ascii="Arial" w:eastAsia="Times New Roman" w:hAnsi="Arial" w:cs="Arial"/>
          <w:color w:val="1D1D1D"/>
          <w:sz w:val="21"/>
          <w:szCs w:val="21"/>
        </w:rPr>
        <w:t xml:space="preserve"> соблюдением требований Правил продажи товаров дистанционным способом, в том числе в части пресечения действий по реализации алкогольной продукции дистанционным способом.</w:t>
      </w:r>
    </w:p>
    <w:p w:rsidR="00494513" w:rsidRPr="00494513" w:rsidRDefault="00494513" w:rsidP="0049451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  <w:r w:rsidRPr="00494513">
        <w:rPr>
          <w:rFonts w:ascii="Arial" w:eastAsia="Times New Roman" w:hAnsi="Arial" w:cs="Arial"/>
          <w:color w:val="1D1D1D"/>
          <w:sz w:val="21"/>
          <w:szCs w:val="21"/>
        </w:rPr>
        <w:t xml:space="preserve">Так, территориальными органами </w:t>
      </w:r>
      <w:proofErr w:type="spellStart"/>
      <w:r w:rsidRPr="00494513">
        <w:rPr>
          <w:rFonts w:ascii="Arial" w:eastAsia="Times New Roman" w:hAnsi="Arial" w:cs="Arial"/>
          <w:color w:val="1D1D1D"/>
          <w:sz w:val="21"/>
          <w:szCs w:val="21"/>
        </w:rPr>
        <w:t>Роспотребнадзора</w:t>
      </w:r>
      <w:proofErr w:type="spellEnd"/>
      <w:r w:rsidRPr="00494513">
        <w:rPr>
          <w:rFonts w:ascii="Arial" w:eastAsia="Times New Roman" w:hAnsi="Arial" w:cs="Arial"/>
          <w:color w:val="1D1D1D"/>
          <w:sz w:val="21"/>
          <w:szCs w:val="21"/>
        </w:rPr>
        <w:t xml:space="preserve"> в период с ноября 2015 года по ноябрь 2016 года было подано более 600 заявлений в судебные органы о признании запрещенной к распространению информации о продаже дистанционным способом алкогольной продукции, размещенной на сайтах в сети интернет.</w:t>
      </w:r>
    </w:p>
    <w:p w:rsidR="00494513" w:rsidRPr="00494513" w:rsidRDefault="00494513" w:rsidP="0049451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  <w:r w:rsidRPr="00494513">
        <w:rPr>
          <w:rFonts w:ascii="Arial" w:eastAsia="Times New Roman" w:hAnsi="Arial" w:cs="Arial"/>
          <w:color w:val="1D1D1D"/>
          <w:sz w:val="21"/>
          <w:szCs w:val="21"/>
        </w:rPr>
        <w:t xml:space="preserve">В результате, согласно указанным решениям судебных органов порядка 500 сайтов и страниц </w:t>
      </w:r>
      <w:proofErr w:type="gramStart"/>
      <w:r w:rsidRPr="00494513">
        <w:rPr>
          <w:rFonts w:ascii="Arial" w:eastAsia="Times New Roman" w:hAnsi="Arial" w:cs="Arial"/>
          <w:color w:val="1D1D1D"/>
          <w:sz w:val="21"/>
          <w:szCs w:val="21"/>
        </w:rPr>
        <w:t>признаны</w:t>
      </w:r>
      <w:proofErr w:type="gramEnd"/>
      <w:r w:rsidRPr="00494513">
        <w:rPr>
          <w:rFonts w:ascii="Arial" w:eastAsia="Times New Roman" w:hAnsi="Arial" w:cs="Arial"/>
          <w:color w:val="1D1D1D"/>
          <w:sz w:val="21"/>
          <w:szCs w:val="21"/>
        </w:rPr>
        <w:t xml:space="preserve"> содержащими информацию, запрещенную к распространению, и подлежащими закрытию.</w:t>
      </w:r>
    </w:p>
    <w:p w:rsidR="00494513" w:rsidRPr="00494513" w:rsidRDefault="00494513" w:rsidP="0049451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  <w:r w:rsidRPr="00494513">
        <w:rPr>
          <w:rFonts w:ascii="Arial" w:eastAsia="Times New Roman" w:hAnsi="Arial" w:cs="Arial"/>
          <w:color w:val="1D1D1D"/>
          <w:sz w:val="21"/>
          <w:szCs w:val="21"/>
        </w:rPr>
        <w:t>Обращаем внимание, что в соответствии с Правилами продажи товаров дистанционным способом, не допускается продажа алкогольной продукции дистанционным способом.</w:t>
      </w:r>
    </w:p>
    <w:p w:rsidR="00494513" w:rsidRPr="00494513" w:rsidRDefault="00494513" w:rsidP="0049451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  <w:proofErr w:type="spellStart"/>
      <w:r w:rsidRPr="00494513">
        <w:rPr>
          <w:rFonts w:ascii="Arial" w:eastAsia="Times New Roman" w:hAnsi="Arial" w:cs="Arial"/>
          <w:color w:val="1D1D1D"/>
          <w:sz w:val="21"/>
          <w:szCs w:val="21"/>
        </w:rPr>
        <w:t>Роспотребнадзор</w:t>
      </w:r>
      <w:proofErr w:type="spellEnd"/>
      <w:r w:rsidRPr="00494513">
        <w:rPr>
          <w:rFonts w:ascii="Arial" w:eastAsia="Times New Roman" w:hAnsi="Arial" w:cs="Arial"/>
          <w:color w:val="1D1D1D"/>
          <w:sz w:val="21"/>
          <w:szCs w:val="21"/>
        </w:rPr>
        <w:t xml:space="preserve"> напоминает, что розничная продажа алкогольной продукции разрешена только при наличии лицензии, оформленной в установленном порядке.</w:t>
      </w:r>
    </w:p>
    <w:p w:rsidR="00494513" w:rsidRPr="00494513" w:rsidRDefault="00494513" w:rsidP="0049451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  <w:r w:rsidRPr="00494513">
        <w:rPr>
          <w:rFonts w:ascii="Arial" w:eastAsia="Times New Roman" w:hAnsi="Arial" w:cs="Arial"/>
          <w:color w:val="1D1D1D"/>
          <w:sz w:val="21"/>
          <w:szCs w:val="21"/>
        </w:rPr>
        <w:t>Оборот алкогольной продукции осуществляется при наличии следующих сопроводительных документов, удостоверяющих легальность её производства и оборота:</w:t>
      </w:r>
    </w:p>
    <w:p w:rsidR="00494513" w:rsidRPr="00494513" w:rsidRDefault="00494513" w:rsidP="0049451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  <w:r w:rsidRPr="00494513">
        <w:rPr>
          <w:rFonts w:ascii="Arial" w:eastAsia="Times New Roman" w:hAnsi="Arial" w:cs="Arial"/>
          <w:color w:val="1D1D1D"/>
          <w:sz w:val="21"/>
          <w:szCs w:val="21"/>
        </w:rPr>
        <w:t>- товарно-транспортная накладная;</w:t>
      </w:r>
    </w:p>
    <w:p w:rsidR="00494513" w:rsidRPr="00494513" w:rsidRDefault="00494513" w:rsidP="0049451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  <w:r w:rsidRPr="00494513">
        <w:rPr>
          <w:rFonts w:ascii="Arial" w:eastAsia="Times New Roman" w:hAnsi="Arial" w:cs="Arial"/>
          <w:color w:val="1D1D1D"/>
          <w:sz w:val="21"/>
          <w:szCs w:val="21"/>
        </w:rPr>
        <w:t>- справка, прилагаемая к таможенной декларации (для импортированной алкогольной продукции, кроме продукции Таможенного союза);</w:t>
      </w:r>
    </w:p>
    <w:p w:rsidR="00494513" w:rsidRPr="00494513" w:rsidRDefault="00494513" w:rsidP="0049451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  <w:r w:rsidRPr="00494513">
        <w:rPr>
          <w:rFonts w:ascii="Arial" w:eastAsia="Times New Roman" w:hAnsi="Arial" w:cs="Arial"/>
          <w:color w:val="1D1D1D"/>
          <w:sz w:val="21"/>
          <w:szCs w:val="21"/>
        </w:rPr>
        <w:t>- справка, прилагаемая к товарно-транспортной накладной (для алкогольной продукции, производство которой осуществляется на территории Российской Федерации, а также для импортированной алкогольной продукции, являющейся товаром Таможенного союза).</w:t>
      </w:r>
    </w:p>
    <w:p w:rsidR="00494513" w:rsidRPr="00494513" w:rsidRDefault="00494513" w:rsidP="0049451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  <w:r w:rsidRPr="00494513">
        <w:rPr>
          <w:rFonts w:ascii="Arial" w:eastAsia="Times New Roman" w:hAnsi="Arial" w:cs="Arial"/>
          <w:color w:val="1D1D1D"/>
          <w:sz w:val="21"/>
          <w:szCs w:val="21"/>
        </w:rPr>
        <w:t>Алкогольная продукция, производимая на территории Российской Федерации, маркируется федеральными специальными марками, а ввозимая (импортируемая) в Российскую Федерацию акцизными марками.</w:t>
      </w:r>
    </w:p>
    <w:p w:rsidR="006C251C" w:rsidRDefault="006C251C"/>
    <w:sectPr w:rsidR="006C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513"/>
    <w:rsid w:val="00494513"/>
    <w:rsid w:val="006C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5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49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2016-11-24T10:36:00Z</dcterms:created>
  <dcterms:modified xsi:type="dcterms:W3CDTF">2016-11-24T10:36:00Z</dcterms:modified>
</cp:coreProperties>
</file>