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5B" w:rsidRDefault="00554F5B" w:rsidP="00554F5B">
      <w:pPr>
        <w:shd w:val="clear" w:color="auto" w:fill="FFFFFF"/>
        <w:spacing w:after="150" w:line="240" w:lineRule="auto"/>
        <w:textAlignment w:val="baseline"/>
        <w:outlineLvl w:val="0"/>
        <w:rPr>
          <w:rFonts w:ascii="Century" w:eastAsia="Times New Roman" w:hAnsi="Century" w:cs="Arial"/>
          <w:b/>
          <w:bCs/>
          <w:i/>
          <w:color w:val="3C61A5"/>
          <w:kern w:val="36"/>
          <w:sz w:val="36"/>
          <w:szCs w:val="36"/>
          <w:lang w:eastAsia="ru-RU"/>
        </w:rPr>
      </w:pPr>
      <w:r w:rsidRPr="00554F5B">
        <w:rPr>
          <w:rFonts w:ascii="Century" w:eastAsia="Times New Roman" w:hAnsi="Century" w:cs="Arial"/>
          <w:b/>
          <w:bCs/>
          <w:i/>
          <w:color w:val="3C61A5"/>
          <w:kern w:val="36"/>
          <w:sz w:val="36"/>
          <w:szCs w:val="36"/>
          <w:lang w:eastAsia="ru-RU"/>
        </w:rPr>
        <w:t>15 сентября 2017 года исполняется 95 лет со Дня образования санитарно-эпидемиологической службы</w:t>
      </w:r>
    </w:p>
    <w:p w:rsidR="00CF5E1A" w:rsidRPr="00CF5E1A" w:rsidRDefault="00CF5E1A" w:rsidP="00554F5B">
      <w:pPr>
        <w:shd w:val="clear" w:color="auto" w:fill="FFFFFF"/>
        <w:spacing w:after="150" w:line="240" w:lineRule="auto"/>
        <w:textAlignment w:val="baseline"/>
        <w:outlineLvl w:val="0"/>
        <w:rPr>
          <w:rFonts w:ascii="Century" w:eastAsia="Times New Roman" w:hAnsi="Century" w:cs="Arial"/>
          <w:b/>
          <w:bCs/>
          <w:i/>
          <w:color w:val="3C61A5"/>
          <w:kern w:val="36"/>
          <w:sz w:val="36"/>
          <w:szCs w:val="36"/>
          <w:lang w:eastAsia="ru-RU"/>
        </w:rPr>
      </w:pPr>
    </w:p>
    <w:p w:rsidR="00CF5E1A" w:rsidRDefault="00CF5E1A" w:rsidP="00554F5B">
      <w:pPr>
        <w:shd w:val="clear" w:color="auto" w:fill="FFFFFF"/>
        <w:spacing w:after="150" w:line="240" w:lineRule="auto"/>
        <w:textAlignment w:val="baseline"/>
        <w:outlineLvl w:val="0"/>
        <w:rPr>
          <w:rFonts w:ascii="Century" w:eastAsia="Times New Roman" w:hAnsi="Century" w:cs="Arial"/>
          <w:b/>
          <w:bCs/>
          <w:i/>
          <w:color w:val="3C61A5"/>
          <w:kern w:val="36"/>
          <w:sz w:val="36"/>
          <w:szCs w:val="36"/>
          <w:lang w:eastAsia="ru-RU"/>
        </w:rPr>
      </w:pPr>
      <w:r>
        <w:rPr>
          <w:rFonts w:ascii="Century" w:eastAsia="Times New Roman" w:hAnsi="Century" w:cs="Arial"/>
          <w:b/>
          <w:bCs/>
          <w:i/>
          <w:noProof/>
          <w:color w:val="3C61A5"/>
          <w:kern w:val="36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0</wp:posOffset>
            </wp:positionV>
            <wp:extent cx="3933825" cy="2114550"/>
            <wp:effectExtent l="19050" t="0" r="9525" b="0"/>
            <wp:wrapSquare wrapText="bothSides"/>
            <wp:docPr id="1" name="Рисунок 1" descr="http://25.rospotrebnadzor.ru/image/image_gallery?uuid=f5322483-4c87-44be-adee-f211174f7b20&amp;groupId=10156&amp;t=1473837876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5.rospotrebnadzor.ru/image/image_gallery?uuid=f5322483-4c87-44be-adee-f211174f7b20&amp;groupId=10156&amp;t=14738378761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" w:eastAsia="Times New Roman" w:hAnsi="Century" w:cs="Arial"/>
          <w:b/>
          <w:bCs/>
          <w:i/>
          <w:color w:val="3C61A5"/>
          <w:kern w:val="36"/>
          <w:sz w:val="36"/>
          <w:szCs w:val="36"/>
          <w:lang w:eastAsia="ru-RU"/>
        </w:rPr>
        <w:t xml:space="preserve">  </w:t>
      </w:r>
    </w:p>
    <w:p w:rsidR="00CF5E1A" w:rsidRDefault="00CF5E1A" w:rsidP="00554F5B">
      <w:pPr>
        <w:shd w:val="clear" w:color="auto" w:fill="FFFFFF"/>
        <w:spacing w:after="150" w:line="240" w:lineRule="auto"/>
        <w:textAlignment w:val="baseline"/>
        <w:outlineLvl w:val="0"/>
        <w:rPr>
          <w:rFonts w:ascii="Century" w:eastAsia="Times New Roman" w:hAnsi="Century" w:cs="Arial"/>
          <w:b/>
          <w:bCs/>
          <w:i/>
          <w:color w:val="3C61A5"/>
          <w:kern w:val="36"/>
          <w:sz w:val="36"/>
          <w:szCs w:val="36"/>
          <w:lang w:eastAsia="ru-RU"/>
        </w:rPr>
      </w:pPr>
    </w:p>
    <w:p w:rsidR="00CF5E1A" w:rsidRDefault="00CF5E1A" w:rsidP="00554F5B">
      <w:pPr>
        <w:shd w:val="clear" w:color="auto" w:fill="FFFFFF"/>
        <w:spacing w:after="150" w:line="240" w:lineRule="auto"/>
        <w:textAlignment w:val="baseline"/>
        <w:outlineLvl w:val="0"/>
        <w:rPr>
          <w:rFonts w:ascii="Century" w:eastAsia="Times New Roman" w:hAnsi="Century" w:cs="Arial"/>
          <w:b/>
          <w:bCs/>
          <w:i/>
          <w:color w:val="3C61A5"/>
          <w:kern w:val="36"/>
          <w:sz w:val="36"/>
          <w:szCs w:val="36"/>
          <w:lang w:eastAsia="ru-RU"/>
        </w:rPr>
      </w:pPr>
    </w:p>
    <w:p w:rsidR="00CF5E1A" w:rsidRDefault="00CF5E1A" w:rsidP="00554F5B">
      <w:pPr>
        <w:shd w:val="clear" w:color="auto" w:fill="FFFFFF"/>
        <w:spacing w:after="150" w:line="240" w:lineRule="auto"/>
        <w:textAlignment w:val="baseline"/>
        <w:outlineLvl w:val="0"/>
        <w:rPr>
          <w:rFonts w:ascii="Century" w:eastAsia="Times New Roman" w:hAnsi="Century" w:cs="Arial"/>
          <w:b/>
          <w:bCs/>
          <w:i/>
          <w:color w:val="3C61A5"/>
          <w:kern w:val="36"/>
          <w:sz w:val="36"/>
          <w:szCs w:val="36"/>
          <w:lang w:eastAsia="ru-RU"/>
        </w:rPr>
      </w:pPr>
    </w:p>
    <w:p w:rsidR="00CF5E1A" w:rsidRDefault="00CF5E1A" w:rsidP="00554F5B">
      <w:pPr>
        <w:shd w:val="clear" w:color="auto" w:fill="FFFFFF"/>
        <w:spacing w:after="150" w:line="240" w:lineRule="auto"/>
        <w:textAlignment w:val="baseline"/>
        <w:outlineLvl w:val="0"/>
        <w:rPr>
          <w:rFonts w:ascii="Century" w:eastAsia="Times New Roman" w:hAnsi="Century" w:cs="Arial"/>
          <w:b/>
          <w:bCs/>
          <w:i/>
          <w:color w:val="3C61A5"/>
          <w:kern w:val="36"/>
          <w:sz w:val="36"/>
          <w:szCs w:val="36"/>
          <w:lang w:eastAsia="ru-RU"/>
        </w:rPr>
      </w:pPr>
    </w:p>
    <w:p w:rsidR="00CF5E1A" w:rsidRPr="00554F5B" w:rsidRDefault="00CF5E1A" w:rsidP="00554F5B">
      <w:pPr>
        <w:shd w:val="clear" w:color="auto" w:fill="FFFFFF"/>
        <w:spacing w:after="150" w:line="240" w:lineRule="auto"/>
        <w:textAlignment w:val="baseline"/>
        <w:outlineLvl w:val="0"/>
        <w:rPr>
          <w:rFonts w:ascii="Century" w:eastAsia="Times New Roman" w:hAnsi="Century" w:cs="Arial"/>
          <w:b/>
          <w:bCs/>
          <w:i/>
          <w:color w:val="3C61A5"/>
          <w:kern w:val="36"/>
          <w:sz w:val="36"/>
          <w:szCs w:val="36"/>
          <w:lang w:eastAsia="ru-RU"/>
        </w:rPr>
      </w:pPr>
    </w:p>
    <w:p w:rsidR="00334FF9" w:rsidRPr="00334FF9" w:rsidRDefault="00334FF9" w:rsidP="00CF5E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34F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15 сентября 2017 года исполнится 95 лет со дня образования санитарно-эпидемиологической службы Российской Федерации.</w:t>
      </w:r>
    </w:p>
    <w:p w:rsidR="00554F5B" w:rsidRPr="00554F5B" w:rsidRDefault="00334FF9" w:rsidP="00CF5E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54F5B" w:rsidRPr="0055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сентября 1922 года был подписан Декрет Совета народных Комиссаров РСФСР "О санитарных органах Республики", который подтвердил государственный характер санитарно-эпидемиологической службы, определил ее задачи, структуру и нормы, права и обязанности.</w:t>
      </w:r>
    </w:p>
    <w:p w:rsidR="00554F5B" w:rsidRPr="00554F5B" w:rsidRDefault="00CF5E1A" w:rsidP="00CF5E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54F5B" w:rsidRPr="0055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20-60-е годы прошлого века основные задачи и функции Службы были связаны с обеспечением экономического развития страны. В последующие годы деятельность санитарно-эпидемиологической службы регламентировалась правительственными документами, которыми было утверждено "положение о государственном санитарном надзоре".</w:t>
      </w:r>
    </w:p>
    <w:p w:rsidR="00554F5B" w:rsidRDefault="00CF5E1A" w:rsidP="00CF5E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54F5B" w:rsidRPr="0055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знаменательная страница в истории Службы была открыта 19 апреля 1991 года. Впервые за 70 лет ее существования был принят Закон Российской Федерации "О санитарно-эпидемиологическом благополучии населения", который внес новые важные положения в содержание государственного санитарно-эпидемиологического надзора и обеспечил законодательную основу регулирования общественных отношений в области санитарно-эпидемиологического благополучия.</w:t>
      </w:r>
    </w:p>
    <w:p w:rsidR="00CF5E1A" w:rsidRPr="00874D8B" w:rsidRDefault="00CF5E1A" w:rsidP="00CF5E1A">
      <w:pPr>
        <w:shd w:val="clear" w:color="auto" w:fill="FAFAFA"/>
        <w:spacing w:after="0" w:line="421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</w:t>
      </w:r>
      <w:r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Ныне существующая Федеральная служба по надзору в сфере защиты прав потребителей и благополучия человека образована 9 марта 2004 года в соответствии с Указом президента РФ. Служба, помимо санитарно-эпидемиологического надзора, была наделена надзором на потребительском рынке и в сфере защиты прав потребителей. Эти функции перешли к ней от Министерства здравоохранения, Министерства экономического развития и торговли и Министерства по антимонопольной политике. Изначально </w:t>
      </w:r>
      <w:proofErr w:type="spellStart"/>
      <w:r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Роспотребнадзор</w:t>
      </w:r>
      <w:proofErr w:type="spellEnd"/>
      <w:r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был в </w:t>
      </w:r>
      <w:r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подчинении Министерства здравоохранения и социального развития, а с мая 2012 года Указом Президента был передан в непосредственное ведение Правительства России.</w:t>
      </w:r>
    </w:p>
    <w:p w:rsidR="00CF5E1A" w:rsidRPr="00874D8B" w:rsidRDefault="00CF5E1A" w:rsidP="00CF5E1A">
      <w:pPr>
        <w:shd w:val="clear" w:color="auto" w:fill="FAFAFA"/>
        <w:spacing w:after="0" w:line="421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</w:t>
      </w:r>
      <w:r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Первым руководителем службы – Главным государственным санитарным врачом Российской Федерации стал Г.Г. Онищенко. В сложных условиях социально-экономических преобразований в стране Федеральной службой </w:t>
      </w:r>
      <w:proofErr w:type="spellStart"/>
      <w:r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Роспотребнадзора</w:t>
      </w:r>
      <w:proofErr w:type="spellEnd"/>
      <w:r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обеспечивается контроль за санитарно-эпидемиологической обстановкой, удается сдерживать ее ухудшение, добиваться снижения общей и инфекционной заболеваемости населения и смертности от инфекционных болезней, предотвращать распространение особо опасных инфекций и возникновение сотен случаев заболеваний и отравлений людей. В годы его руководства произошло усовершенствование материальной базы лабораторий, значительно вырос объем лабораторных исследований, были внедрены методы диагностики, соответствующие мировым стандартам. Укрепилась законодательная база: были выпущены современные санитарные правила и методические рекомендации по всем направлениям деятельности.</w:t>
      </w:r>
    </w:p>
    <w:p w:rsidR="00CF5E1A" w:rsidRPr="00874D8B" w:rsidRDefault="00CF5E1A" w:rsidP="00CF5E1A">
      <w:pPr>
        <w:shd w:val="clear" w:color="auto" w:fill="FAFAFA"/>
        <w:spacing w:after="0" w:line="421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</w:t>
      </w:r>
      <w:r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С 23 октября 2013 года службу возглавляет А.Ю. Попова. </w:t>
      </w:r>
      <w:proofErr w:type="gramStart"/>
      <w:r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Под ее пристальным вниманием сегодня органы и учреждения </w:t>
      </w:r>
      <w:proofErr w:type="spellStart"/>
      <w:r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Роспотребнадзора</w:t>
      </w:r>
      <w:proofErr w:type="spellEnd"/>
      <w:r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проводят большую работу по реализации приоритетного национального проекта в сфере здравоохранения в части иммунизации населения и борьбе с ВИЧ-инфекцией, профилактике инфекционной заболеваемости населения, по обеспечению летнего отдыха детей и подростков, подготовке образовательных учреждений к новому учебному году, организации питания школьников, охране труда работающих, улучшению качества питьевого водоснабжения населения, а также и</w:t>
      </w:r>
      <w:proofErr w:type="gramEnd"/>
      <w:r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другим вопросам </w:t>
      </w:r>
      <w:proofErr w:type="spellStart"/>
      <w:r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санэпидблагополучия</w:t>
      </w:r>
      <w:proofErr w:type="spellEnd"/>
      <w:r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CF5E1A" w:rsidRDefault="00CF5E1A" w:rsidP="00CF5E1A">
      <w:pPr>
        <w:shd w:val="clear" w:color="auto" w:fill="FAFAFA"/>
        <w:spacing w:after="0" w:line="421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</w:t>
      </w:r>
      <w:proofErr w:type="gramStart"/>
      <w:r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Служба осуществляет государственный надзор в области защиты прав потребителей и соблюдения законодательства на потребительском рынке; принимает непосредственное участие в выполнении федерального законодательства, регламентирующего вопросы миграции иностранных граждан, таможенного контроля и качества ввозимых в страну алкогольных напитков, продуктов питания и других товаров, </w:t>
      </w:r>
      <w:r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санитарной охраны территории от завоза карантинных и особо опасных инфекционных заболеваний;</w:t>
      </w:r>
      <w:proofErr w:type="gramEnd"/>
      <w:r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обеспечивает санитарно-эпидемиологическое благополучие в ходе подготовки и проведении всех масштабных, массовых торжественных юбилейных и праздничных мероприятий международного, федерального, республиканского и муниципального уровня.</w:t>
      </w:r>
    </w:p>
    <w:p w:rsidR="00554F5B" w:rsidRPr="00554F5B" w:rsidRDefault="00CF5E1A" w:rsidP="00CF5E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54F5B" w:rsidRPr="0055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95 – за этими цифрами скрыта богатая история, наполненная разнообразными событиями, за эти годы выросло не одно поколение специалистов – санитарных врачей, эпидемиологов, </w:t>
      </w:r>
      <w:proofErr w:type="spellStart"/>
      <w:r w:rsidR="00554F5B" w:rsidRPr="0055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дезинфектологов</w:t>
      </w:r>
      <w:proofErr w:type="spellEnd"/>
      <w:r w:rsidR="00554F5B" w:rsidRPr="0055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помощников, инженеров и лаборантов, самоотверженно служащих избранному делу.</w:t>
      </w:r>
    </w:p>
    <w:p w:rsidR="00554F5B" w:rsidRPr="00554F5B" w:rsidRDefault="00CF5E1A" w:rsidP="00CF5E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54F5B" w:rsidRPr="0055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Ушли в прошлое эпидемии инфекционных болезней, уносившие сотни тысяч людских жизней. Профилактические мероприятия поставили надежный заслон тяжелым заболеваниям. Ликвидированы заболевания оспой, трахомой, полиомиелитом, достигнуты ощутимые результаты в борьбе с корью, эпидемическим паротитом, краснухой, дифтерией.</w:t>
      </w:r>
    </w:p>
    <w:p w:rsidR="00F306F0" w:rsidRDefault="00CF5E1A" w:rsidP="00CF5E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54F5B" w:rsidRPr="0055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современный период требует решения сложных государственных задач, направленных на реализацию организационно-правовых мероприятий по обеспечению прав граждан на охрану здоровья и благоприятную среду обитания.</w:t>
      </w:r>
    </w:p>
    <w:p w:rsidR="004C06E9" w:rsidRDefault="004C06E9" w:rsidP="00CF5E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6F0" w:rsidRDefault="00F306F0" w:rsidP="00CF5E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E1A" w:rsidRDefault="00F306F0" w:rsidP="00CF5E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</w:t>
      </w:r>
      <w:r w:rsidR="00CF5E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F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</w:t>
      </w:r>
      <w:r w:rsidRPr="00CF5E1A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https://www.mngz.ru/russia-world-sensation/3096024-15-sentyabrya-2017-goda-ispolnyaetsya-95-let-so-dnya-obrazovaniya-sanitarno-epidemiologicheskoy-sluzhby.html</w:t>
      </w:r>
    </w:p>
    <w:p w:rsidR="00CF5E1A" w:rsidRPr="00CF5E1A" w:rsidRDefault="00CF5E1A" w:rsidP="00CF5E1A">
      <w:pPr>
        <w:pStyle w:val="a5"/>
        <w:ind w:left="18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F5E1A">
        <w:rPr>
          <w:rFonts w:ascii="Times New Roman" w:hAnsi="Times New Roman" w:cs="Times New Roman"/>
          <w:sz w:val="28"/>
          <w:szCs w:val="28"/>
        </w:rPr>
        <w:t>http://gornoaltaysk.monavista.ru/news/833173/</w:t>
      </w:r>
    </w:p>
    <w:p w:rsidR="00554F5B" w:rsidRPr="00CF5E1A" w:rsidRDefault="00554F5B" w:rsidP="00CF5E1A">
      <w:pPr>
        <w:tabs>
          <w:tab w:val="left" w:pos="13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54F5B" w:rsidRPr="00CF5E1A" w:rsidSect="00A5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416CC"/>
    <w:multiLevelType w:val="hybridMultilevel"/>
    <w:tmpl w:val="AB9C0300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F5B"/>
    <w:rsid w:val="003346F0"/>
    <w:rsid w:val="00334FF9"/>
    <w:rsid w:val="00493499"/>
    <w:rsid w:val="004C06E9"/>
    <w:rsid w:val="00554F5B"/>
    <w:rsid w:val="009925AA"/>
    <w:rsid w:val="00A51E20"/>
    <w:rsid w:val="00CF5E1A"/>
    <w:rsid w:val="00F3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20"/>
  </w:style>
  <w:style w:type="paragraph" w:styleId="1">
    <w:name w:val="heading 1"/>
    <w:basedOn w:val="a"/>
    <w:link w:val="10"/>
    <w:uiPriority w:val="9"/>
    <w:qFormat/>
    <w:rsid w:val="00554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F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4F5B"/>
  </w:style>
  <w:style w:type="character" w:styleId="a4">
    <w:name w:val="Strong"/>
    <w:basedOn w:val="a0"/>
    <w:uiPriority w:val="22"/>
    <w:qFormat/>
    <w:rsid w:val="00554F5B"/>
    <w:rPr>
      <w:b/>
      <w:bCs/>
    </w:rPr>
  </w:style>
  <w:style w:type="paragraph" w:styleId="a5">
    <w:name w:val="List Paragraph"/>
    <w:basedOn w:val="a"/>
    <w:uiPriority w:val="34"/>
    <w:qFormat/>
    <w:rsid w:val="00CF5E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2017-07-10T09:43:00Z</dcterms:created>
  <dcterms:modified xsi:type="dcterms:W3CDTF">2017-08-01T11:21:00Z</dcterms:modified>
</cp:coreProperties>
</file>