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B6" w:rsidRPr="00E342FB" w:rsidRDefault="002349B6" w:rsidP="009B5831">
      <w:pPr>
        <w:jc w:val="center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E342FB">
        <w:rPr>
          <w:rFonts w:ascii="Times New Roman" w:hAnsi="Times New Roman" w:cs="Times New Roman"/>
          <w:b/>
          <w:color w:val="FF0000"/>
          <w:sz w:val="40"/>
          <w:szCs w:val="40"/>
        </w:rPr>
        <w:t>Медики советуют, как лучше подготовить ребенка к школе</w:t>
      </w:r>
    </w:p>
    <w:p w:rsidR="00FB5644" w:rsidRPr="00E342FB" w:rsidRDefault="00FB5644" w:rsidP="00FB5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1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Ваш ребенок пошел в школу. Вы скажете: «Ну и что тут такого? Ходил в сад, поэтому к школе готов». Однако, не все так просто, как кажется на первый взгляд. Школа — это огромный стресс для вашего 7-ми летнего малыша. Даже для «садовского» ребенка, привыкшего к жизни в условиях организованного коллектива, чрезвычайно трудно привыкнуть к совершенно иному режиму сна и бодрствования, в садике можно было играть и чувствовать себя более свободно, в школе же есть четкий распорядок (урок-перемена). Появляется необходимость выполнения заданий, даже если нет желания писать «закорючки» — это все равно надо делать. В садике в обязательном порядке существует «тихий час» и даже если ребенок не спит, он лежит, отдыхает, находится в тишине и покое в течение 2 часов! Такая смена ритма жизни, особенно если к этому прибавить еще бесчисленное количество кружков, развивающих секций и дополнительных занятий не могут не отразиться не только на психике, но и на здоровье физическом. Что уж говорить про «домашних» детей, которые жили до школы вообще в совершенно другом измерении.</w:t>
      </w:r>
    </w:p>
    <w:p w:rsidR="00E342FB" w:rsidRDefault="00FB5644" w:rsidP="00FB5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Поэтому, ваша основная задача как родителей — это помочь малышу адаптироваться к совершенно новому для него и более тяжелому жизненному этапу.</w:t>
      </w:r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Из чего же складывается главным образом эта помощь?</w:t>
      </w:r>
    </w:p>
    <w:p w:rsidR="00E342FB" w:rsidRDefault="002349B6" w:rsidP="00FB5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FB5644"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1.   </w:t>
      </w: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Первое и</w:t>
      </w:r>
      <w:r w:rsidR="007114FF"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gramStart"/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безусловно</w:t>
      </w:r>
      <w:proofErr w:type="gramEnd"/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самое важное правило-это доверительные отношения.</w:t>
      </w:r>
    </w:p>
    <w:p w:rsidR="00FB5644" w:rsidRPr="00E342FB" w:rsidRDefault="002349B6" w:rsidP="00FB5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Обязательно интересуйтесь у вашего ребенка «как прошел день», что интересного и 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НЕинтересного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было в школе, что ему было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тяжело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или наоборот легко делать в классе. В нашей школе придумана прекрасная система ведения дневника, где ребенок сам должен оценить (с помощью рожицы) где ему было легко, но где он встретил трудности. Это поможет вам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сориентироваться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чем вы ему можете помочь и разобраться в причинах возникших трудностей.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2. Строгое соблюдение режима дня.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ваш ребенок не посещает группу продленного дня, не слишком старайтесь нагрузить его кружками и развивающими секциями. У него должен быть отдых как физический, так и психологический. Поэтому лучше перенести кружки на вторую половину дня, примерно на 17.00-18.00. До этого времени ваш ребенок должен успеть пообедать, отдохнуть, поиграть, да и просто немного полежать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конечно же сделать домашнее задание. Если ребенок посещает продленку, тогда это «школьное» время посвятите кружкам и секциям, а уже после того, как он придет домой, он сможет отдохнуть от тяжелого трудового дня.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Поскольку занятия в школе начинаются довольно рано, то и ложиться спать ваш первоклассник должен не позднее 21.00-21.30, только в этом случае его головной мозг успеет отдохнуть, а организм в целом расслабиться и набраться</w:t>
      </w:r>
      <w:r w:rsid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сил.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3. Питание ребенка.</w:t>
      </w:r>
    </w:p>
    <w:p w:rsidR="009B5831" w:rsidRP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br/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У начинающего первоклашки питание должно быть сбалансированным и правильным. Поэтому вам никак не обойтись без витаминов, минералов, белков и, конечно же, ПОЛЕЗНЫХ углеводов. Ведь именно в это время начинается интенсивный их расход и для усвоения всех полученных знаний необходимы именно правильные и полезные углеводы, которые является «питанием» для головного мозга ребенка.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 включает в себя понятие полезные углеводы?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Практически все крупы, главным образом овсяная, гречневая, рисовая, пшенная, кукурузная.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Также полезные углеводы содержатся в бобовых (чечевица, горох, фасоль), картофеле (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запеченом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кожуре или отварном в мундире), овощах-помидорах, капусте (особенно брокколи, цветная капуста), в зелени и многих других продуктах, которые обычно дети не слишком любят (сельдерей, чеснок, зеленый лук, цикорий и т.д.).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ваш ребенок не аллергик и не является категорическим противником меда, будет прекрасно, если вы включите данный продукт пчеловодства в рацион. Мед — хорошее укрепляющее средство: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во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первых, он повышает сопротивляемость организма болезням, во — вторых, усиливает обмен веществ и в третьих, ускоряет регенерацию тканей. Более того, мед оказывает противовоспалительный и рассасывающий эффекты, обладая при этом прекрасным успокаивающим действием.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большому сожалению, в условиях мегаполиса сложно найти натуральные продукты: большинство овощей и фруктов обработаны специальными средствами, позволяющими им дольше храниться. Молоко уже совсем не похоже на молоко, правильней было бы назвать его молочным продуктам со сроком хранения 6 месяцев!!! Кисломолочные продукты содержат много различных 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ароматизаторов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консервантов. А мясо в основном представляет собой замороженный когда-то давно продукт.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Поэтому всегда читайте состав продукта на этикетке и выбирайте максимально натуральный, овощи лучше выбирать сезонные, а в зимнее время – замороженные (дата заморозки должна соответствовать сезону сбора), из сладких продуктов предпочтительно для растущего детского организма мармелад, пастила, зефир, т.к. они содержат полезное вещество — пектин, положительно влияющий на систему ЖКТ и способствующий выведению из организма токсинов.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Молоко лучше выбирать пастеризованное с минимальным сроком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хранения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 которого с помощью кефирных грибков или 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йогуртовой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закваски можно самостоятельно (благо сейчас существуют современные 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мультиварки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йогуртницы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 приготовить натуральный и вкусный кисломолочный продукт, особенно если добавить в них свежие ягоды и небольшое количество сахара. Мясные продукты, полезные для здоровья — это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продукты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приготовленные из натурального мяса, т.е. вареное или тушеное мясо, котлеты, фрикадельки и другие мясные изделия, желательно приготовленные самостоятельно. Нехватку времени можно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компенсировать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приготовив за один раз большое количество и заморозить в морозильной камере. Самым экологически чистым считается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мясо баранины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, поскольку часто при выращивании кур, индюшек используются антибактериальные препараты, а также специальные подкормки</w:t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, ускоряющие рост и набор массы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Поэтому если вы покупаете мясо, не зная его происхождение, при приготовлении супов лучше использовать второй — третий бульон, это позволит удалить многие вредные вещества. Что касается таких вкусных, но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то же время совсем неполезных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продуктов, как колбаса и копчености, их с легкостью можно заменить на вареный говяжий язык. Рыба является очень полезным для детей продуктом,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но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сожалению, многие дети категорически не приемлют рыбные блюда. В этом случае можно попробовать приучить ребенка к рыбным котлеткам. </w:t>
      </w:r>
    </w:p>
    <w:p w:rsidR="00E342FB" w:rsidRDefault="009B5831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</w:t>
      </w:r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учетом всего вышесказанного любому жителю мегаполиса, для адекватного обеспечения организма витаминами и микроэлементами необходимо получать дополнительно поливитаминные комплексы. Самыми сбалансированными являются комплексы, разработанные для конкретного региона проживания. </w:t>
      </w:r>
      <w:r w:rsidR="007114FF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Наиболее сбалансированными для детей 7 лет нашего региона являются такие поливитаминные комплексы, как «Алфавит Школьник», «</w:t>
      </w:r>
      <w:proofErr w:type="spellStart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Компливит</w:t>
      </w:r>
      <w:proofErr w:type="spellEnd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Актив», «</w:t>
      </w:r>
      <w:proofErr w:type="spellStart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Пиковит</w:t>
      </w:r>
      <w:proofErr w:type="spellEnd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форте», «</w:t>
      </w:r>
      <w:proofErr w:type="spellStart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Мульти-табс</w:t>
      </w:r>
      <w:proofErr w:type="spellEnd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Юниор», «</w:t>
      </w:r>
      <w:proofErr w:type="spellStart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Алвитил</w:t>
      </w:r>
      <w:proofErr w:type="spellEnd"/>
      <w:r w:rsidR="002349B6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» и другие. Детям с имеющейся хронической патологией витаминные препараты может назначать только их лечащий врач, который учтет индивидуальную потребность вашего ребенка.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4. Гигиена.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E103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Частое, регулярное проветривание помещений и влажная уборка — отличный способ профилактики, который эффективнее всех масок и всех лекарств вместе взятых. Проветривать помещение желательно тогда, когда все здоровы, и обязательно — когда хоть кто-нибудь в доме болен. Чем больше людей находится в помещении — тем чаще и интенсивнее его надо проветривать. Ушли на работу, прогулку, в магазин и т.д. – приоткройте форточку или окно.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При влажной уборке необходимо также протирать, с использованием дезинфицирующих растворов, главный источник контактного пути инфицирования — дверные ручки.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Но самое основное, вы должны объяснить ребенку необходимость регулярного мытья рук. В возрасте 7-8 лет ребенок очень впечатлителен, чтобы процесс приучения к гигиене был максимально эффективным, купите ребенку книжку про микробов, посмотрите мультфильм или подарите микроскоп, рассма</w:t>
      </w:r>
      <w:r w:rsidR="009B5831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ривать </w:t>
      </w:r>
      <w:proofErr w:type="gram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предметы</w:t>
      </w:r>
      <w:proofErr w:type="gram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который будет очень интересным не только ему, но и думаю родителям. Что касается гигиены рук в школе, то в портфеле у каждого первоклассника должна лежать упаковка дезинфицирующих салфеток, а также одноразовые бумажные платочки.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Гигиена носа.</w:t>
      </w:r>
    </w:p>
    <w:p w:rsidR="009B5831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</w:r>
      <w:r w:rsidR="00E103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Концентрацию вируса можно уменьшить не только во вдыхаемом воздухе, но и непосредственно в дыхательных путях. С учетом этого, один из самых безопасных, эффективных и недорогих способов профилактики ОРВИ — регулярное промывание носа солевыми растворами. На современном рынке таковых имеется огромное количество: «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Аквалор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», «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Физиомер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», «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Маример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», «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Аквамарис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» и др. Если у вашего ребенка нет противопоказаний со стороны ЛОР органов, то регулярно, после возвращения домой и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Солевые растворы уменьшают концентрацию вируса в носовых ходах. Для детей с хроническим тонзиллитом необходимы регулярные полоскания горла (чем угодно, здесь важен сам факт полоскания), это позволит уменьшить концентрацию вирусов и бактерий в ротоглотке. Особенно актуально проведение данных процедур после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посещения детских поликлиник (для дополнительной защиты посещать данное заведение лучше в лицевой одноразовой маске, особенно в период эпидемий ОРВИ), культурно-массовых мероприятия, в разгар эпидемии гриппа, после езды в общественном транспорте, магазинов и торговых центров, а также развлекательных центров</w:t>
      </w:r>
    </w:p>
    <w:p w:rsidR="00E342FB" w:rsidRPr="00E342FB" w:rsidRDefault="00E342FB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Увлажнение слизистых оболочек.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E103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Слюна и </w:t>
      </w:r>
      <w:proofErr w:type="spellStart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трахеобронхеальный</w:t>
      </w:r>
      <w:proofErr w:type="spellEnd"/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секрет — главное оружие местного иммунитета. Сухость слизистых оболочек способствует созданию условий для того, чтобы заболеть.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От чего зависит состояние слизистых оболочек и реология слизи у здорового ребенка?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1 — От параметров воздуха, которым мы дышим; 2 — от того, как ребенок одет и какую физическую нагрузку он выполняет; 3- от попадания в дыхательные пути всяких пылевых и химических вредностей, увеличивающих нагрузку на местный иммунитет. Поэтому так важно поддерживать оптимальные параметры температуры и влажности воздуха в жилых помещениях, регулярно гулять на свежем воздухе в любое время года. Правильно одевайте ребенка, по возможности ограничивая потливость. Обязательно берите с собой на прогулку и давайте в школу бутылочку негазированной воды.</w:t>
      </w:r>
    </w:p>
    <w:p w:rsid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E342F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Личная гигиена.</w:t>
      </w:r>
    </w:p>
    <w:p w:rsidR="002349B6" w:rsidRPr="00E342FB" w:rsidRDefault="002349B6" w:rsidP="00FB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E103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Правило трудновыполнимое, но, тем не менее, очень важное. Следите за тем, что ребенок тянет в рот! Будет это колпачок от фломастера или ногти, надо постараться объяснить, почему этого делать нельзя и разобраться в причинах происходящего. Сейчас существует много средств, для отучения от вредной привычки грызть ногти, это различные гели и лаки.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E103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Контролируйте процесс чистки зубов. Не используйте лечебные пасты без прямого указания врача-стоматолога. Применяйте пасты соответствующие для данного возраста.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E103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И, безусловно, возвращаемся к необходимой гигиене рук. Мыть или обрабатывать руки необходимо перед каждым приемом пищи, а также после туалета, общественных мест и игр с животными.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9B5831"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</w:t>
      </w:r>
      <w:r w:rsidRPr="00E342FB">
        <w:rPr>
          <w:rFonts w:ascii="Times New Roman" w:eastAsia="Times New Roman" w:hAnsi="Times New Roman" w:cs="Times New Roman"/>
          <w:sz w:val="26"/>
          <w:szCs w:val="28"/>
          <w:lang w:eastAsia="ru-RU"/>
        </w:rPr>
        <w:t>Здоровья вам и вашему ребенку!</w:t>
      </w:r>
    </w:p>
    <w:p w:rsidR="002349B6" w:rsidRPr="00E342FB" w:rsidRDefault="002349B6" w:rsidP="00FB5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6"/>
          <w:szCs w:val="28"/>
          <w:lang w:eastAsia="ru-RU"/>
        </w:rPr>
      </w:pPr>
      <w:r w:rsidRPr="00E342FB">
        <w:rPr>
          <w:rFonts w:ascii="Times New Roman" w:eastAsia="Times New Roman" w:hAnsi="Times New Roman" w:cs="Times New Roman"/>
          <w:color w:val="555555"/>
          <w:sz w:val="26"/>
          <w:szCs w:val="28"/>
          <w:lang w:eastAsia="ru-RU"/>
        </w:rPr>
        <w:t> </w:t>
      </w:r>
    </w:p>
    <w:p w:rsidR="002349B6" w:rsidRDefault="00D96164" w:rsidP="00FB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7A55B9">
          <w:rPr>
            <w:rStyle w:val="a3"/>
            <w:rFonts w:ascii="Times New Roman" w:hAnsi="Times New Roman" w:cs="Times New Roman"/>
            <w:sz w:val="28"/>
            <w:szCs w:val="28"/>
          </w:rPr>
          <w:t>https://med-books.info/57_patologicheskaya-                             fiziologiya_797/podgotovka-detey-shkole-66836.html</w:t>
        </w:r>
      </w:hyperlink>
    </w:p>
    <w:p w:rsidR="00D96164" w:rsidRPr="00FB5644" w:rsidRDefault="00D96164" w:rsidP="00FB5644">
      <w:pPr>
        <w:rPr>
          <w:rFonts w:ascii="Times New Roman" w:hAnsi="Times New Roman" w:cs="Times New Roman"/>
          <w:sz w:val="28"/>
          <w:szCs w:val="28"/>
        </w:rPr>
      </w:pPr>
    </w:p>
    <w:sectPr w:rsidR="00D96164" w:rsidRPr="00FB5644" w:rsidSect="0039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B6"/>
    <w:rsid w:val="002349B6"/>
    <w:rsid w:val="0032298A"/>
    <w:rsid w:val="0039204D"/>
    <w:rsid w:val="007114FF"/>
    <w:rsid w:val="008F31FF"/>
    <w:rsid w:val="009B5831"/>
    <w:rsid w:val="00C244DA"/>
    <w:rsid w:val="00D96164"/>
    <w:rsid w:val="00E10352"/>
    <w:rsid w:val="00E342FB"/>
    <w:rsid w:val="00FB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D"/>
  </w:style>
  <w:style w:type="paragraph" w:styleId="1">
    <w:name w:val="heading 1"/>
    <w:basedOn w:val="a"/>
    <w:link w:val="10"/>
    <w:uiPriority w:val="9"/>
    <w:qFormat/>
    <w:rsid w:val="00234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2349B6"/>
  </w:style>
  <w:style w:type="character" w:styleId="a3">
    <w:name w:val="Hyperlink"/>
    <w:basedOn w:val="a0"/>
    <w:uiPriority w:val="99"/>
    <w:unhideWhenUsed/>
    <w:rsid w:val="00234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9B6"/>
  </w:style>
  <w:style w:type="character" w:customStyle="1" w:styleId="thetime">
    <w:name w:val="thetime"/>
    <w:basedOn w:val="a0"/>
    <w:rsid w:val="002349B6"/>
  </w:style>
  <w:style w:type="character" w:customStyle="1" w:styleId="thecategory">
    <w:name w:val="thecategory"/>
    <w:basedOn w:val="a0"/>
    <w:rsid w:val="002349B6"/>
  </w:style>
  <w:style w:type="character" w:customStyle="1" w:styleId="thecomment">
    <w:name w:val="thecomment"/>
    <w:basedOn w:val="a0"/>
    <w:rsid w:val="002349B6"/>
  </w:style>
  <w:style w:type="paragraph" w:styleId="a4">
    <w:name w:val="Normal (Web)"/>
    <w:basedOn w:val="a"/>
    <w:uiPriority w:val="99"/>
    <w:semiHidden/>
    <w:unhideWhenUsed/>
    <w:rsid w:val="0023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3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4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-books.info/57_patologicheskaya-%20%20%20%20%20%20%20%20%20%20%20%20%20%20%20%20%20%20%20%20%20%20%20%20%20%20%20%20%20fiziologiya_797/podgotovka-detey-shkole-66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2019-07-25T12:24:00Z</dcterms:created>
  <dcterms:modified xsi:type="dcterms:W3CDTF">2019-07-31T11:24:00Z</dcterms:modified>
</cp:coreProperties>
</file>