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90" w:rsidRPr="00555A4C" w:rsidRDefault="000E6690" w:rsidP="000E6690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55A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555A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контролирует качество и безопасность плодоовощной продукции</w:t>
      </w: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Северная Осетия-Алания   осуществляет государственный контроль в отношении  предприятий реализующих, а также занимающихся переработкой плодоовощной продукции, по соблюдению ими  обязательных требований  законодательства о техническом регулировании, в области обеспечения санитарно-эпидемиологического благополучия населения и в сфере защиты прав потребителей с проведением лабораторных исследований  продукции по показателям качества и безопасности.</w:t>
      </w: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hAnsi="Times New Roman" w:cs="Times New Roman"/>
          <w:sz w:val="28"/>
          <w:szCs w:val="28"/>
        </w:rPr>
        <w:t>Наиболее часто встречающиеся нарушения: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· отсутствие полной и достоверной информации о реализуемом товаре;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· реализация товаров с истекшим сроком годности;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· отсутствие документов, подтверждающих качество и безопасность плодоовощной продукции (декларации о соответствии, сертификаты соответствия);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· отсутствие ценников на реализуемые продукты питания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 xml:space="preserve">Управление </w:t>
      </w:r>
      <w:proofErr w:type="spellStart"/>
      <w:r w:rsidRPr="00555A4C">
        <w:rPr>
          <w:sz w:val="28"/>
          <w:szCs w:val="28"/>
        </w:rPr>
        <w:t>Роспотребнадзора</w:t>
      </w:r>
      <w:proofErr w:type="spellEnd"/>
      <w:r w:rsidRPr="00555A4C">
        <w:rPr>
          <w:sz w:val="28"/>
          <w:szCs w:val="28"/>
        </w:rPr>
        <w:t xml:space="preserve"> по Республике Северная Осетия – Алания напоминает: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— не допускается реализация обезличенной продукции, без наличия документов, удостоверяющих её происхождение, качество и безопасность.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— реализация продукции должна осуществляться лицами с медицинскими книжками, имеющими полные данные о прохождении медицинских осмотров и гигиенической аттестации, с соблюдением правил личной гигиены.</w:t>
      </w:r>
    </w:p>
    <w:p w:rsidR="000E6690" w:rsidRPr="00555A4C" w:rsidRDefault="000E6690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 xml:space="preserve">Ситуация по надзору за плодоовощной продукцией остается на контроле Управления </w:t>
      </w:r>
      <w:proofErr w:type="spellStart"/>
      <w:r w:rsidRPr="00555A4C">
        <w:rPr>
          <w:sz w:val="28"/>
          <w:szCs w:val="28"/>
        </w:rPr>
        <w:t>Роспотребнадзора</w:t>
      </w:r>
      <w:proofErr w:type="spellEnd"/>
      <w:r w:rsidRPr="00555A4C">
        <w:rPr>
          <w:sz w:val="28"/>
          <w:szCs w:val="28"/>
        </w:rPr>
        <w:t xml:space="preserve"> по Республике Северная Осетия – Алания.</w:t>
      </w: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hAnsi="Times New Roman" w:cs="Times New Roman"/>
          <w:sz w:val="28"/>
          <w:szCs w:val="28"/>
        </w:rPr>
        <w:t xml:space="preserve">Плодоовощная продукция, находящаяся в обращении, должна отвечать обязательным требованиям </w:t>
      </w:r>
      <w:proofErr w:type="gramStart"/>
      <w:r w:rsidRPr="00555A4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55A4C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по показателям безопасности и сопровождается декларацией о соответствии и товаросопроводительной документацией, обеспечивающей </w:t>
      </w:r>
      <w:proofErr w:type="spellStart"/>
      <w:r w:rsidRPr="00555A4C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555A4C">
        <w:rPr>
          <w:rFonts w:ascii="Times New Roman" w:hAnsi="Times New Roman" w:cs="Times New Roman"/>
          <w:sz w:val="28"/>
          <w:szCs w:val="28"/>
        </w:rPr>
        <w:t xml:space="preserve"> данной продукции.</w:t>
      </w: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санитарно-химическим показателям за 9 месяцев 2019г. исследовано 275 проб плодоовощной продукции, из них 263 пробы - на содержание нитратов, 66 проб - на содержание пестицидов.</w:t>
      </w: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уверенным в происхождении и качестве приобретаемых овощей и фруктов Управление </w:t>
      </w:r>
      <w:proofErr w:type="spellStart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рекомендует потребителям следовать правилам при покупке плодоовощной продукции:</w:t>
      </w:r>
    </w:p>
    <w:p w:rsidR="000E6690" w:rsidRPr="00555A4C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Покупать сельхозпродукцию  в специализированных местах торговли: рынки, магазины, павильоны, где осуществляется </w:t>
      </w:r>
      <w:proofErr w:type="gramStart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реализуемой продукции.</w:t>
      </w:r>
    </w:p>
    <w:p w:rsidR="000E6690" w:rsidRPr="00555A4C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продукции обращайте внимание на санитарно-техническое и гигиеническое состояние торговой точки, условий для соблюдения правил личной гигиены персоналом.</w:t>
      </w:r>
    </w:p>
    <w:p w:rsidR="000E6690" w:rsidRPr="00555A4C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   покупать овощи и фрукты в местах несанкционированной торговли, трасс, на стихийных рынках.  Употребление такой продукции может привести к причинению вреда жизни и здоровью, возникновению и распространению инфекционных заболеваний.</w:t>
      </w:r>
    </w:p>
    <w:p w:rsidR="000E6690" w:rsidRPr="00555A4C" w:rsidRDefault="000E6690" w:rsidP="000E6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овощи, ягоды  и фрукты с признаками порчи.</w:t>
      </w:r>
    </w:p>
    <w:p w:rsidR="000E6690" w:rsidRPr="00555A4C" w:rsidRDefault="000E6690" w:rsidP="000E669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(декларацию о соответствии,  либо   сведения о декларации соответствия с указанием органа, выдавшего документ, его номер и срока действия).</w:t>
      </w:r>
    </w:p>
    <w:p w:rsidR="00066702" w:rsidRPr="00555A4C" w:rsidRDefault="00066702" w:rsidP="000E66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6702" w:rsidRPr="00555A4C" w:rsidRDefault="00066702" w:rsidP="00DF0F9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A4C">
        <w:rPr>
          <w:sz w:val="28"/>
          <w:szCs w:val="28"/>
        </w:rPr>
        <w:t>Валиева Р.Я.</w:t>
      </w:r>
    </w:p>
    <w:sectPr w:rsidR="00066702" w:rsidRPr="00555A4C" w:rsidSect="00F9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52B"/>
    <w:multiLevelType w:val="multilevel"/>
    <w:tmpl w:val="F330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9C"/>
    <w:rsid w:val="00052E9F"/>
    <w:rsid w:val="00066702"/>
    <w:rsid w:val="000E6690"/>
    <w:rsid w:val="001429B0"/>
    <w:rsid w:val="001E6D56"/>
    <w:rsid w:val="0024549B"/>
    <w:rsid w:val="003B5D43"/>
    <w:rsid w:val="00555A4C"/>
    <w:rsid w:val="00563AC2"/>
    <w:rsid w:val="00684FD9"/>
    <w:rsid w:val="006B3CCB"/>
    <w:rsid w:val="009F32AB"/>
    <w:rsid w:val="00B45737"/>
    <w:rsid w:val="00DF0F9C"/>
    <w:rsid w:val="00E10C4D"/>
    <w:rsid w:val="00E56F6C"/>
    <w:rsid w:val="00F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B"/>
  </w:style>
  <w:style w:type="paragraph" w:styleId="1">
    <w:name w:val="heading 1"/>
    <w:basedOn w:val="a"/>
    <w:link w:val="10"/>
    <w:uiPriority w:val="9"/>
    <w:qFormat/>
    <w:rsid w:val="000E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6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Fatima</cp:lastModifiedBy>
  <cp:revision>3</cp:revision>
  <cp:lastPrinted>2019-11-13T12:33:00Z</cp:lastPrinted>
  <dcterms:created xsi:type="dcterms:W3CDTF">2019-11-13T12:31:00Z</dcterms:created>
  <dcterms:modified xsi:type="dcterms:W3CDTF">2019-11-13T12:34:00Z</dcterms:modified>
</cp:coreProperties>
</file>