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8" w:rsidRPr="005331A8" w:rsidRDefault="00593295" w:rsidP="0059329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К</w:t>
      </w:r>
      <w:r w:rsidR="005331A8" w:rsidRPr="005331A8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ак выбрать правильную елку на Новый год</w:t>
      </w:r>
    </w:p>
    <w:p w:rsidR="005331A8" w:rsidRPr="005331A8" w:rsidRDefault="005331A8" w:rsidP="005331A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331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Конечно, не хотелось бы, чтобы елка как главный символ праздника развалилась на второй день после боя курантов. </w:t>
      </w:r>
      <w:r w:rsidR="001B28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Pr="005331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 </w:t>
      </w:r>
      <w:proofErr w:type="spellStart"/>
      <w:r w:rsidRPr="005331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Роскачестве</w:t>
      </w:r>
      <w:proofErr w:type="spellEnd"/>
      <w:r w:rsidRPr="005331A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4" w:history="1">
        <w:r w:rsidRPr="005331A8">
          <w:rPr>
            <w:rFonts w:ascii="sans" w:eastAsia="Times New Roman" w:hAnsi="sans" w:cs="Times New Roman"/>
            <w:b/>
            <w:bCs/>
            <w:color w:val="0000FF"/>
            <w:sz w:val="30"/>
            <w:lang w:eastAsia="ru-RU"/>
          </w:rPr>
          <w:t>рассказали,</w:t>
        </w:r>
      </w:hyperlink>
      <w:r w:rsidR="002F6E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331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выбрать нормальную елку на Новый год — причем как живую, так и искусственную.</w:t>
      </w:r>
    </w:p>
    <w:p w:rsidR="001B2801" w:rsidRDefault="005331A8" w:rsidP="005331A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331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Итак, чтобы не ошибиться с выбором искусственной елки, перед покупкой ее нужно хорошенько потрепать. Качественной елке это не навредит: проведите рукой против «роста» иголок, подергайте их немного, слегка погните ветки. Если хвоинк</w:t>
      </w:r>
      <w:r w:rsidR="001B28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останутся в руках — </w:t>
      </w:r>
      <w:r w:rsidRPr="005331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такая елка</w:t>
      </w:r>
      <w:r w:rsidR="001B28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вам не нужна</w:t>
      </w:r>
      <w:r w:rsidRPr="005331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идите </w:t>
      </w:r>
      <w:proofErr w:type="gramStart"/>
      <w:r w:rsidRPr="005331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Pr="005331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следующей. Обратите также внимание на запах: у качественного искусственного изделия не должно быть резкого химического амбре.</w:t>
      </w:r>
    </w:p>
    <w:p w:rsidR="001B2801" w:rsidRDefault="005331A8" w:rsidP="005331A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331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 упаковке изделия должна присутствовать информация о наличии или отсутствии вредных химических веществ в исходных материалах, об обработке изделия </w:t>
      </w:r>
      <w:proofErr w:type="spellStart"/>
      <w:r w:rsidRPr="005331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антивоспламеняющими</w:t>
      </w:r>
      <w:proofErr w:type="spellEnd"/>
      <w:r w:rsidRPr="005331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веществами, — пишут эксперты.</w:t>
      </w:r>
    </w:p>
    <w:p w:rsidR="005331A8" w:rsidRPr="005331A8" w:rsidRDefault="001B2801" w:rsidP="005331A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331A8" w:rsidRPr="005331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Электрическую гирлянду можно вешать только на огнеустойчивую елку. Также на этикетке должна быть указана дата изготовления товара, информация об изготовителе с контактными данными, куда вы можете направить претензию. Информация на этикетке должна быть представлена на русском языке.</w:t>
      </w:r>
    </w:p>
    <w:p w:rsidR="00E85AC0" w:rsidRDefault="001B2801" w:rsidP="00593295">
      <w:pPr>
        <w:shd w:val="clear" w:color="auto" w:fill="FFFFFF"/>
        <w:spacing w:after="10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="005331A8" w:rsidRPr="005331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Живую елку лучше покупать в специализированных питомниках — это не нанесет вреда природе. Только у легального продавца должен быть в наличии разрешительный талон на торговлю, кассовый аппарат, подробный прайс-лист, линейка или рулетка для замера дерева, упаковочный материал и книга отзывов и предложений. При выборе живой ели нужно потрогать ветки: они должны быть эластичными и гнуться легко. Посмотрите на ствол: он тоже должен быть покрыт иголками, а если разломить пару хвоинок в руке, то должен появиться характерный приятный аромат. Обратите также внимание на срез </w:t>
      </w:r>
    </w:p>
    <w:p w:rsidR="00E85AC0" w:rsidRDefault="005331A8" w:rsidP="00593295">
      <w:pPr>
        <w:shd w:val="clear" w:color="auto" w:fill="FFFFFF"/>
        <w:spacing w:after="100" w:line="405" w:lineRule="atLeast"/>
        <w:rPr>
          <w:rFonts w:ascii="Arial" w:eastAsia="Times New Roman" w:hAnsi="Arial" w:cs="Arial"/>
          <w:b/>
          <w:bCs/>
          <w:color w:val="FF9500"/>
          <w:spacing w:val="15"/>
          <w:sz w:val="15"/>
          <w:szCs w:val="15"/>
          <w:lang w:eastAsia="ru-RU"/>
        </w:rPr>
      </w:pPr>
      <w:r w:rsidRPr="005331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ствола: если на нем есть широкая темная кайма, дерево простоит недолго. Эксперты советуют постучать стволом о землю: иголки от ударов не должны осыпаться.</w:t>
      </w:r>
      <w:r w:rsidR="00593295">
        <w:rPr>
          <w:rFonts w:ascii="Arial" w:eastAsia="Times New Roman" w:hAnsi="Arial" w:cs="Arial"/>
          <w:b/>
          <w:bCs/>
          <w:color w:val="FF9500"/>
          <w:spacing w:val="15"/>
          <w:sz w:val="15"/>
          <w:szCs w:val="15"/>
          <w:lang w:eastAsia="ru-RU"/>
        </w:rPr>
        <w:t xml:space="preserve"> </w:t>
      </w:r>
    </w:p>
    <w:p w:rsidR="00593295" w:rsidRDefault="00593295" w:rsidP="00593295">
      <w:pPr>
        <w:shd w:val="clear" w:color="auto" w:fill="FFFFFF"/>
        <w:spacing w:after="100" w:line="405" w:lineRule="atLeast"/>
        <w:rPr>
          <w:rFonts w:ascii="Arial" w:eastAsia="Times New Roman" w:hAnsi="Arial" w:cs="Arial"/>
          <w:b/>
          <w:bCs/>
          <w:color w:val="FF9500"/>
          <w:spacing w:val="15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FF9500"/>
          <w:spacing w:val="15"/>
          <w:sz w:val="15"/>
          <w:szCs w:val="15"/>
          <w:lang w:eastAsia="ru-RU"/>
        </w:rPr>
        <w:t xml:space="preserve">                       </w:t>
      </w:r>
    </w:p>
    <w:p w:rsidR="00593295" w:rsidRPr="005331A8" w:rsidRDefault="00E85AC0" w:rsidP="00593295">
      <w:pPr>
        <w:shd w:val="clear" w:color="auto" w:fill="FFFFFF"/>
        <w:spacing w:after="100" w:line="180" w:lineRule="atLeast"/>
        <w:rPr>
          <w:rFonts w:ascii="Arial" w:eastAsia="Times New Roman" w:hAnsi="Arial" w:cs="Arial"/>
          <w:b/>
          <w:bCs/>
          <w:color w:val="8E8E93"/>
          <w:spacing w:val="15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FF9500"/>
          <w:spacing w:val="15"/>
          <w:sz w:val="15"/>
          <w:szCs w:val="15"/>
          <w:lang w:eastAsia="ru-RU"/>
        </w:rPr>
        <w:t xml:space="preserve">               </w:t>
      </w:r>
      <w:r w:rsidR="00593295">
        <w:rPr>
          <w:rFonts w:ascii="Arial" w:eastAsia="Times New Roman" w:hAnsi="Arial" w:cs="Arial"/>
          <w:b/>
          <w:bCs/>
          <w:color w:val="FF9500"/>
          <w:spacing w:val="15"/>
          <w:sz w:val="15"/>
          <w:szCs w:val="15"/>
          <w:lang w:eastAsia="ru-RU"/>
        </w:rPr>
        <w:t xml:space="preserve"> ИСТОЧНИК:</w:t>
      </w:r>
      <w:r w:rsidR="00593295" w:rsidRPr="005331A8">
        <w:rPr>
          <w:rFonts w:ascii="Arial" w:eastAsia="Times New Roman" w:hAnsi="Arial" w:cs="Arial"/>
          <w:b/>
          <w:bCs/>
          <w:color w:val="FF9500"/>
          <w:spacing w:val="15"/>
          <w:sz w:val="15"/>
          <w:szCs w:val="15"/>
          <w:lang w:eastAsia="ru-RU"/>
        </w:rPr>
        <w:t>I</w:t>
      </w:r>
      <w:r w:rsidR="00593295" w:rsidRPr="005331A8">
        <w:rPr>
          <w:rFonts w:ascii="Arial" w:eastAsia="Times New Roman" w:hAnsi="Arial" w:cs="Arial"/>
          <w:b/>
          <w:bCs/>
          <w:color w:val="8E8E93"/>
          <w:spacing w:val="15"/>
          <w:sz w:val="15"/>
          <w:lang w:eastAsia="ru-RU"/>
        </w:rPr>
        <w:t> </w:t>
      </w:r>
      <w:r w:rsidR="00593295" w:rsidRPr="005331A8">
        <w:rPr>
          <w:rFonts w:ascii="Arial" w:eastAsia="Times New Roman" w:hAnsi="Arial" w:cs="Arial"/>
          <w:b/>
          <w:bCs/>
          <w:color w:val="8E8E93"/>
          <w:spacing w:val="15"/>
          <w:sz w:val="15"/>
          <w:szCs w:val="15"/>
          <w:lang w:eastAsia="ru-RU"/>
        </w:rPr>
        <w:t>https://runaruna.ru/30751/</w:t>
      </w:r>
    </w:p>
    <w:p w:rsidR="00676095" w:rsidRDefault="00676095"/>
    <w:sectPr w:rsidR="00676095" w:rsidSect="002F6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1A8"/>
    <w:rsid w:val="001B2801"/>
    <w:rsid w:val="002F6E8F"/>
    <w:rsid w:val="005331A8"/>
    <w:rsid w:val="00593295"/>
    <w:rsid w:val="00676095"/>
    <w:rsid w:val="00DC0C15"/>
    <w:rsid w:val="00E8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95"/>
  </w:style>
  <w:style w:type="paragraph" w:styleId="1">
    <w:name w:val="heading 1"/>
    <w:basedOn w:val="a"/>
    <w:link w:val="10"/>
    <w:uiPriority w:val="9"/>
    <w:qFormat/>
    <w:rsid w:val="0053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331A8"/>
  </w:style>
  <w:style w:type="character" w:styleId="a3">
    <w:name w:val="Hyperlink"/>
    <w:basedOn w:val="a0"/>
    <w:uiPriority w:val="99"/>
    <w:semiHidden/>
    <w:unhideWhenUsed/>
    <w:rsid w:val="005331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B28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krf.ru/tips/pravila-pokupki/mozhet-li-sgoret-iskusstvennaya-elk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FGUZ-SES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GIGIENA-2</dc:creator>
  <cp:keywords/>
  <dc:description/>
  <cp:lastModifiedBy>User</cp:lastModifiedBy>
  <cp:revision>3</cp:revision>
  <cp:lastPrinted>2019-12-13T08:42:00Z</cp:lastPrinted>
  <dcterms:created xsi:type="dcterms:W3CDTF">2019-12-13T06:51:00Z</dcterms:created>
  <dcterms:modified xsi:type="dcterms:W3CDTF">2019-12-17T12:27:00Z</dcterms:modified>
</cp:coreProperties>
</file>