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9" w:rsidRPr="00420219" w:rsidRDefault="00420219" w:rsidP="0042021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420219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обморожений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Обморожение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повреждение кожного</w:t>
      </w:r>
      <w:r w:rsidR="00B1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покрова под воздействием низкой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температуры. Чаще всего обморожение можно получить зимой при температуре ниже 0°С.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Обморожение грозит детям при длительном пребывании вне помещения.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пребывание на холодном воздухе может вызвать окоченение.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Чтобы защититься от холода: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холодную и морозную погоду нужно теплее одеваться (это самое главное правило);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одежда должна быть свободной, не плотной: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выходе на улицу надевать как можно больше одежды, помня, что шерсть обладает наибольшим изолирующим свойством, за ней идут шелк, хлопок и нейлон; закрывать части тела, наиболее подверженные обморожению (пальцы рук и ног, уши и нос);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всегда держать ноги в тепле. Для этого обувь должна быть свободной. Прослойка воздуха удерживает тепло, а в тесной, плотно прилегающей к ноге обуви замерзнуть можно очень быстро. Кроме того, необходимо носить непромокаемую обувь на толстой подошве. В сильные морозы надевайте шерстяные носки;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 тёплые перчатки или варежки, чтобы не получить обморожения, так как пальцы рук замерзают быстрее всего;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закрывать уши и лицо, на этих участках кожа наиболее чувствительна к холоду.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ветреную погоду, и тем более в метель, натягивайте шапку на лоб и закрывайте лицо шарфом так, чтобы оставались открытыми только глаза. Нос — самая холодная часть человеческого тела, поэтому он может быстро замерзнуть и обморозиться. В сильный холод дышите через нос. Если вас начинает бить дрожь, постарайтесь унять её и выровнять дыхание;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защищайте наиболее чувствительные к холоду голову, шею</w:t>
      </w:r>
      <w:proofErr w:type="gramStart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одмышки, живот и пах;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гимнастические упражнения, подвигать конечностями, мышцами лица;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proofErr w:type="gramStart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</w:t>
      </w:r>
      <w:proofErr w:type="gramEnd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влажную одежду;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влажности и ветра; ветер способствует ускорению процесса обморожения. Нужно прятаться от ветра;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потребляйте алкогольных напитков (алкоголь способствует быстрой потере тепла организмом);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избегать курения на морозе. Курение, как известно, сужает кровеносные сосуды, а </w:t>
      </w:r>
      <w:proofErr w:type="gramStart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разумеется, приводит к потере тепла: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разговаривать по мобильному телефону без перчаток;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примерзания языка к металлу. Среди детей дошкольного возраста очень распространены обморожения, возникающие при соприкосновении теплой кожи с холодным металлом, когда в мороз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 погоду ребенок облизывает, 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качели или другой металлический предмет и прилипает к ним языком (что объясняется высокой теплопроводностью металлов).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идете с кем-нибудь, нужно периодически смотреть друг другу в лицо на предмет обнаружения обморожений;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пребывание на одном месте без движения ускоряет процесс замерзания. Почувствовав, что замерзаете, трите руки друг о дружку, стучите ногами, шевелите пальцами ног, прыгайте, делайте круговые движения руками. Если всё это не помогает вам согреться, постарайтесь как можно быстрее добраться домой или в любое отапливаемое помещение. И только после того, как вы почувствуете, что согрелись, можете снова выйти на улицу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помните, что к обморожению может привести также длительное отсутствие движения (например, при ожидании транспорта на остановке);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необходимо ограничить длительность пребывание детей на открытом воздухе при усилении мороза до - 25</w:t>
      </w:r>
      <w:proofErr w:type="gramStart"/>
      <w:r w:rsidR="00B1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ниже;</w:t>
      </w:r>
    </w:p>
    <w:p w:rsidR="00420219" w:rsidRPr="00420219" w:rsidRDefault="00B15C3D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ниже до -1°</w:t>
      </w:r>
      <w:r w:rsidR="00420219"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С и скорости движения воздуха белее 1-3 м/с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219"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проводить уроки физкультуры на открытом воздухе.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помнить, что те части тела, подвергшиеся обморожению однажды, начнут замерзать уже при лёгком морозе.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обморожении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 обморожения относятся: потеря чувствительности, ощущение покалывании или пощипывания. При первой степени обморожения кожа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белеет. Ни в коем случае нельзя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игнорировать происходящее, иначе обморожение может уси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литься. Уже при первых признаках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обморожения нужно срочно бежать в тёплое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На морозе растирать и греть</w:t>
      </w: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обмороженные части тела бесполезно и опасно.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в тёплое помещение, прежде всего, снимите промёрзшие обувь и носки. Помните, что согреваться нужно медленно. Нельзя растирать обмороженные участки кожи. Наложите сухую повязку на повреждённую кожу, это уменьшит скорость отогревания. Пейте много тёплой и сладкой жидкости для согревания организма изнутри. Если вы испытываете болевые ощущения, примите обезболивающую таблетку, которую вам дадут родители. При сильном обморожении обязательно обратитесь к врачу. Впоследствии старайтесь не подвергать воздействию холода те части тела, которые были обморожены.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делать, если обморожение уже произошло.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1.Нужно как можно скорее добраться до теплого помещения. Можно зайти в магазин или подъезд любого попавшегося дома.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2.Если обморожены ноги, ни в коем случае не стоит снимать обувь - одеть ее снова будет уже невозможно.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З.Если обморожение довольно обширное, нужно срочно вызвать врача.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4.Если обморожение легкое, необходимо обмороженные участки согреть руками, растиранием или дыханием.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 следует растирать обмороженный участок снегом.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 среднем обморожении нужно наложить теплоизолирующую повязку (можно использовать вату, теплую ткань) и прикрепить ее медицинской шиной или иными подручными средствами.</w:t>
      </w: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7.Пострадавшему дать выпить горячий чай. Принять </w:t>
      </w:r>
      <w:proofErr w:type="gramStart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обезболивающее</w:t>
      </w:r>
      <w:proofErr w:type="gramEnd"/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8.Принять горячую ванну.</w:t>
      </w:r>
    </w:p>
    <w:p w:rsidR="00B15C3D" w:rsidRPr="00420219" w:rsidRDefault="00B15C3D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219" w:rsidRPr="00420219" w:rsidRDefault="00420219" w:rsidP="004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2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основные 8 способов, которые следует выполнить, если обморожение уже произошло. Но лучше, конечно, этого не допускать и не выводить без особых на то причин на улицу в слишком морозную погоду.</w:t>
      </w:r>
    </w:p>
    <w:p w:rsidR="00420219" w:rsidRDefault="00420219" w:rsidP="004202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219" w:rsidRPr="00420219" w:rsidRDefault="00420219" w:rsidP="004202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219" w:rsidRDefault="00420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 </w:t>
      </w:r>
      <w:hyperlink r:id="rId4" w:history="1">
        <w:r w:rsidRPr="00B27056">
          <w:rPr>
            <w:rStyle w:val="a4"/>
            <w:rFonts w:ascii="Times New Roman" w:hAnsi="Times New Roman" w:cs="Times New Roman"/>
          </w:rPr>
          <w:t>http://sch4.kostjukovichi.edu.by/main.aspx?guid=2221</w:t>
        </w:r>
      </w:hyperlink>
    </w:p>
    <w:p w:rsidR="00420219" w:rsidRPr="00420219" w:rsidRDefault="00420219">
      <w:pPr>
        <w:rPr>
          <w:rFonts w:ascii="Times New Roman" w:hAnsi="Times New Roman" w:cs="Times New Roman"/>
        </w:rPr>
      </w:pPr>
    </w:p>
    <w:sectPr w:rsidR="00420219" w:rsidRPr="00420219" w:rsidSect="0092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219"/>
    <w:rsid w:val="000C1E6F"/>
    <w:rsid w:val="00420219"/>
    <w:rsid w:val="006D2DAD"/>
    <w:rsid w:val="00926FF1"/>
    <w:rsid w:val="00B1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F1"/>
  </w:style>
  <w:style w:type="paragraph" w:styleId="1">
    <w:name w:val="heading 1"/>
    <w:basedOn w:val="a"/>
    <w:link w:val="10"/>
    <w:uiPriority w:val="9"/>
    <w:qFormat/>
    <w:rsid w:val="0042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0219"/>
    <w:rPr>
      <w:b/>
      <w:bCs/>
    </w:rPr>
  </w:style>
  <w:style w:type="character" w:customStyle="1" w:styleId="apple-converted-space">
    <w:name w:val="apple-converted-space"/>
    <w:basedOn w:val="a0"/>
    <w:rsid w:val="00420219"/>
  </w:style>
  <w:style w:type="character" w:styleId="a4">
    <w:name w:val="Hyperlink"/>
    <w:basedOn w:val="a0"/>
    <w:uiPriority w:val="99"/>
    <w:unhideWhenUsed/>
    <w:rsid w:val="00420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4.kostjukovichi.edu.by/main.aspx?guid=2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2019-12-24T11:36:00Z</dcterms:created>
  <dcterms:modified xsi:type="dcterms:W3CDTF">2019-12-25T12:55:00Z</dcterms:modified>
</cp:coreProperties>
</file>