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B" w:rsidRPr="007257CF" w:rsidRDefault="0084347B" w:rsidP="007257CF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r w:rsidRPr="007257CF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Рекомендации по правильному питанию зимой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Здоровое питание актуально во все времена года, а в сезон низких температур и высокого риска респираторных заболеваний рацион требует особенного внимания. 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Совокупное воздействие неблагоприятных факторов внешней среды усугубляется – низкой температурой, ее перепадами между улицей и помещением, холодным воздухом и ветром вне зданий и сухим воздухом внутри помещений, дефицитом солнечного света из-за короткого светового дня.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Естественно, что понижение температуры воздуха зимой должно вести к увеличению </w:t>
      </w:r>
      <w:proofErr w:type="spellStart"/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энерготрат</w:t>
      </w:r>
      <w:proofErr w:type="spellEnd"/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организма. Таким образом, организм дает нам знать об этом, «заставляя» выбирать и активнее потреблять более калорийную пищу из-за чего меняются вкусовые предпочтения.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Для хорошего самочувствия особенно важно сбалансированное питание, обеспечивающее поступление достаточного количества белков, жиров, углеводов, витаминов, минералов и клетчатки. Достичь этого можно, если в рационе присутствуют продукты-источники «полезных» жиров и углеводов.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 таким продуктам, в первую очередь, относятся жирная рыба, содержащая ненасыщенные жирные кислоты семейства омега 3, растительные масла (оливковое, льняное, подсолнечное), зерновые продукты (предпочтительно, </w:t>
      </w:r>
      <w:proofErr w:type="spellStart"/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цельнозерновые</w:t>
      </w:r>
      <w:proofErr w:type="spellEnd"/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с добавлением отрубей и проростков), сезонные овощи (капуста, морковь, лук, чеснок и др.), свежая зелень, фрукты (гранаты, цитрусовые, яблоки и др.), орехи.</w:t>
      </w:r>
      <w:proofErr w:type="gramEnd"/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Необходимо также помнить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Не надо забывать и об иммунной защите в морозный период. Для ее поддержания надо употреблять пищевые источники незаменимых аминокислот (нежирное мясо, курицу, индейку, молочные продукты, бобовые).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Для поддержания нормального состояния иммунной системы, повышения неспецифической устойчивости организма в зимний период полезно употреблять поливитаминные, минеральные комплексы, а также специализированные обогащенные ими пищевые продукты, в том числе для питания детей.</w:t>
      </w:r>
    </w:p>
    <w:p w:rsidR="0084347B" w:rsidRPr="007257CF" w:rsidRDefault="0084347B" w:rsidP="007257CF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7257CF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Рекомендуем в зимнее время придерживаться следующих простых правил питания.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1. Соблюдать правила здорового питания.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2. Употреблять продукты, содержащие полноценный белок.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3. В качестве источников энергии отдавать предпочтение продуктам, содержащим полезные жиры и углеводы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4. Помнить о питьевом режиме – не менее 1,5-2 л жидкости в день в теплом виде. Это могут быть компоты, кисели, травяные чаи, морсы.</w:t>
      </w:r>
    </w:p>
    <w:p w:rsidR="0084347B" w:rsidRPr="007257CF" w:rsidRDefault="0084347B" w:rsidP="00F66314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5. 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84347B" w:rsidRPr="007257CF" w:rsidRDefault="0084347B" w:rsidP="0084347B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6. При выборе пищевых продуктов отдавать предпочтение продуктам местным по происхождению.</w:t>
      </w:r>
    </w:p>
    <w:p w:rsidR="0084347B" w:rsidRPr="007257CF" w:rsidRDefault="0084347B" w:rsidP="0084347B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257CF">
        <w:rPr>
          <w:rFonts w:ascii="Verdana" w:eastAsia="Times New Roman" w:hAnsi="Verdana" w:cs="Times New Roman"/>
          <w:sz w:val="24"/>
          <w:szCs w:val="24"/>
          <w:lang w:eastAsia="ru-RU"/>
        </w:rPr>
        <w:t>7. Помнить о пользе сухофруктов, трав, пряностей, помогающих поддерживать здоровье в зимний период.</w:t>
      </w:r>
    </w:p>
    <w:p w:rsidR="00046747" w:rsidRPr="007257CF" w:rsidRDefault="00CA1865">
      <w:pPr>
        <w:rPr>
          <w:sz w:val="24"/>
          <w:szCs w:val="24"/>
        </w:rPr>
      </w:pPr>
      <w:r w:rsidRPr="007257CF">
        <w:rPr>
          <w:sz w:val="24"/>
          <w:szCs w:val="24"/>
        </w:rPr>
        <w:t>Источник:</w:t>
      </w:r>
      <w:r w:rsidRPr="007257CF">
        <w:rPr>
          <w:sz w:val="24"/>
          <w:szCs w:val="24"/>
          <w:lang w:val="en-US"/>
        </w:rPr>
        <w:t xml:space="preserve"> 54 rospotrebnadzor.ru</w:t>
      </w:r>
    </w:p>
    <w:p w:rsidR="007257CF" w:rsidRPr="007257CF" w:rsidRDefault="007257CF">
      <w:pPr>
        <w:rPr>
          <w:sz w:val="24"/>
          <w:szCs w:val="24"/>
        </w:rPr>
      </w:pPr>
    </w:p>
    <w:sectPr w:rsidR="007257CF" w:rsidRPr="007257CF" w:rsidSect="0072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47B"/>
    <w:rsid w:val="00046747"/>
    <w:rsid w:val="007257CF"/>
    <w:rsid w:val="0084347B"/>
    <w:rsid w:val="00BE6C4F"/>
    <w:rsid w:val="00CA1865"/>
    <w:rsid w:val="00E87BC8"/>
    <w:rsid w:val="00F66314"/>
    <w:rsid w:val="00FD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47"/>
  </w:style>
  <w:style w:type="paragraph" w:styleId="1">
    <w:name w:val="heading 1"/>
    <w:basedOn w:val="a"/>
    <w:link w:val="10"/>
    <w:uiPriority w:val="9"/>
    <w:qFormat/>
    <w:rsid w:val="00843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132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7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FGUZ-SES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GIGIENA-2</dc:creator>
  <cp:keywords/>
  <dc:description/>
  <cp:lastModifiedBy>User</cp:lastModifiedBy>
  <cp:revision>4</cp:revision>
  <cp:lastPrinted>2019-12-16T07:07:00Z</cp:lastPrinted>
  <dcterms:created xsi:type="dcterms:W3CDTF">2019-12-16T06:32:00Z</dcterms:created>
  <dcterms:modified xsi:type="dcterms:W3CDTF">2019-12-17T12:29:00Z</dcterms:modified>
</cp:coreProperties>
</file>