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11" w:rsidRPr="00301E11" w:rsidRDefault="00301E11" w:rsidP="00301E11">
      <w:pPr>
        <w:shd w:val="clear" w:color="auto" w:fill="FFFFFF"/>
        <w:spacing w:after="16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5"/>
          <w:szCs w:val="25"/>
        </w:rPr>
      </w:pPr>
      <w:r w:rsidRPr="00301E11">
        <w:rPr>
          <w:rFonts w:ascii="Georgia" w:eastAsia="Times New Roman" w:hAnsi="Georgia" w:cs="Times New Roman"/>
          <w:b/>
          <w:bCs/>
          <w:color w:val="000000"/>
          <w:kern w:val="36"/>
          <w:sz w:val="25"/>
          <w:szCs w:val="25"/>
        </w:rPr>
        <w:t xml:space="preserve">О случаях заболеваний, вызванных новым </w:t>
      </w:r>
      <w:proofErr w:type="spellStart"/>
      <w:r w:rsidRPr="00301E11">
        <w:rPr>
          <w:rFonts w:ascii="Georgia" w:eastAsia="Times New Roman" w:hAnsi="Georgia" w:cs="Times New Roman"/>
          <w:b/>
          <w:bCs/>
          <w:color w:val="000000"/>
          <w:kern w:val="36"/>
          <w:sz w:val="25"/>
          <w:szCs w:val="25"/>
        </w:rPr>
        <w:t>коронавирусом</w:t>
      </w:r>
      <w:proofErr w:type="spellEnd"/>
      <w:r w:rsidRPr="00301E11">
        <w:rPr>
          <w:rFonts w:ascii="Georgia" w:eastAsia="Times New Roman" w:hAnsi="Georgia" w:cs="Times New Roman"/>
          <w:b/>
          <w:bCs/>
          <w:color w:val="000000"/>
          <w:kern w:val="36"/>
          <w:sz w:val="25"/>
          <w:szCs w:val="25"/>
        </w:rPr>
        <w:t xml:space="preserve"> на 29.01.2020</w:t>
      </w:r>
    </w:p>
    <w:p w:rsidR="00301E11" w:rsidRPr="00301E11" w:rsidRDefault="00301E11" w:rsidP="00301E1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301E11">
        <w:rPr>
          <w:rFonts w:ascii="Helvetica" w:eastAsia="Times New Roman" w:hAnsi="Helvetica" w:cs="Helvetica"/>
          <w:color w:val="FF0000"/>
          <w:sz w:val="28"/>
          <w:szCs w:val="28"/>
        </w:rPr>
        <w:t xml:space="preserve">На 29.01.2020 в мире зарегистрировано 6057 подтверждённых случаев заболевания, вызванного новым </w:t>
      </w:r>
      <w:proofErr w:type="spellStart"/>
      <w:r w:rsidRPr="00301E11">
        <w:rPr>
          <w:rFonts w:ascii="Helvetica" w:eastAsia="Times New Roman" w:hAnsi="Helvetica" w:cs="Helvetica"/>
          <w:color w:val="FF0000"/>
          <w:sz w:val="28"/>
          <w:szCs w:val="28"/>
        </w:rPr>
        <w:t>коронавирусом</w:t>
      </w:r>
      <w:proofErr w:type="spellEnd"/>
      <w:r w:rsidRPr="00301E11">
        <w:rPr>
          <w:rFonts w:ascii="Helvetica" w:eastAsia="Times New Roman" w:hAnsi="Helvetica" w:cs="Helvetica"/>
          <w:color w:val="FF0000"/>
          <w:sz w:val="28"/>
          <w:szCs w:val="28"/>
        </w:rPr>
        <w:t xml:space="preserve"> (2019-nCoV), включая 132 с летальным исходом, 110 человек с ранее подтверждённым диагнозом - выздоровели.</w:t>
      </w:r>
    </w:p>
    <w:p w:rsidR="00301E11" w:rsidRPr="00301E11" w:rsidRDefault="00301E11" w:rsidP="00301E1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5943600" cy="3957955"/>
            <wp:effectExtent l="19050" t="0" r="0" b="0"/>
            <wp:docPr id="1" name="Рисунок 1" descr="http://cgon.rospotrebnadzor.ru/upload/medialibrary/f6e/f6e4c5383ebe60221734db386a8a4d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f6e/f6e4c5383ebe60221734db386a8a4d5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E11" w:rsidRPr="00301E11" w:rsidRDefault="00301E11" w:rsidP="00301E1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>Случаи, которые были зарегистрированы за пределами материковой части Китая, включают в себя восемь (8) случаев в Гонконге, семь (7) в Макао и пять (5) на Тайване. Четырнадцать (14) случаев выявлены в Таиланде, семь (7) в Японии, четыре (4) в Республике Корея, пять (5) в США и пять (5) в Сингапуре</w:t>
      </w:r>
      <w:proofErr w:type="gramStart"/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>.</w:t>
      </w:r>
      <w:proofErr w:type="gramEnd"/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 xml:space="preserve"> </w:t>
      </w:r>
      <w:proofErr w:type="gramStart"/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>п</w:t>
      </w:r>
      <w:proofErr w:type="gramEnd"/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>ять (5) случаев в Австралии, четыре (4) в Малайзии, четыре (4) случая во Франции, четыре (4) случая Германии, два (2) во Вьетнаме, По одному случаю заболевания подтверждено в Канаде, Шри-Ланка, Непале.</w:t>
      </w:r>
    </w:p>
    <w:p w:rsidR="00301E11" w:rsidRPr="00301E11" w:rsidRDefault="00301E11" w:rsidP="00301E1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 xml:space="preserve">22-23 января 2020 года </w:t>
      </w:r>
      <w:proofErr w:type="spellStart"/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>c</w:t>
      </w:r>
      <w:proofErr w:type="spellEnd"/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 xml:space="preserve"> участием Роспотребнадзора состоялось организованное Всемирной организацией здравоохранения (ВОЗ) селекторное совещание Чрезвычайного комитета в рамках Международных медико-санитарных правил (ММСП) по пневмонии, вызванной новым </w:t>
      </w:r>
      <w:proofErr w:type="spellStart"/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>коронавирусом</w:t>
      </w:r>
      <w:proofErr w:type="spellEnd"/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 xml:space="preserve"> 2019-nCoV.</w:t>
      </w:r>
    </w:p>
    <w:p w:rsidR="00301E11" w:rsidRPr="00301E11" w:rsidRDefault="00301E11" w:rsidP="00301E1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>На совещании обсуждалась ситуация с текущей вспышкой заболевания в Китайской Народной Республике (КНР).</w:t>
      </w:r>
    </w:p>
    <w:p w:rsidR="00301E11" w:rsidRPr="00301E11" w:rsidRDefault="00301E11" w:rsidP="00301E1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lastRenderedPageBreak/>
        <w:t xml:space="preserve">По итогам совещания комитета, ситуация со вспышкой пневмонии, вызванной новым </w:t>
      </w:r>
      <w:proofErr w:type="spellStart"/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>коронавирусом</w:t>
      </w:r>
      <w:proofErr w:type="spellEnd"/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 xml:space="preserve"> 2019-nCoV, не объявлена Чрезвычайной ситуацией санитарно-эпидемиологического характера, имеющей международное значение согласно ММСП (2005).</w:t>
      </w:r>
    </w:p>
    <w:p w:rsidR="00301E11" w:rsidRPr="00301E11" w:rsidRDefault="00301E11" w:rsidP="00301E1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 xml:space="preserve">Снизить риск заражения и распространения </w:t>
      </w:r>
      <w:proofErr w:type="spellStart"/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>коронавирусной</w:t>
      </w:r>
      <w:proofErr w:type="spellEnd"/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 xml:space="preserve"> инфекцией позволит соблюдение следующих рекомендаций:</w:t>
      </w:r>
    </w:p>
    <w:p w:rsidR="00301E11" w:rsidRPr="00301E11" w:rsidRDefault="00301E11" w:rsidP="00301E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>при планировании зарубежных поездок заранее уточнять эпидемиологическую ситуацию в месте назначения;</w:t>
      </w:r>
    </w:p>
    <w:p w:rsidR="00301E11" w:rsidRPr="00301E11" w:rsidRDefault="00301E11" w:rsidP="00301E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>не посещать рынки, где продаются животные, морепродукты;</w:t>
      </w:r>
    </w:p>
    <w:p w:rsidR="00301E11" w:rsidRPr="00301E11" w:rsidRDefault="00301E11" w:rsidP="00301E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 xml:space="preserve">употреблять только термически обработанную пищу, </w:t>
      </w:r>
      <w:proofErr w:type="spellStart"/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>бутилированную</w:t>
      </w:r>
      <w:proofErr w:type="spellEnd"/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 xml:space="preserve"> воду;</w:t>
      </w:r>
    </w:p>
    <w:p w:rsidR="00301E11" w:rsidRPr="00301E11" w:rsidRDefault="00301E11" w:rsidP="00301E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>не посещать зоопарки, культурно-массовые мероприятия с привлечением животных;</w:t>
      </w:r>
    </w:p>
    <w:p w:rsidR="00301E11" w:rsidRPr="00301E11" w:rsidRDefault="00301E11" w:rsidP="00301E1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>использовать средства защиты органов дыхания (маски);</w:t>
      </w:r>
    </w:p>
    <w:p w:rsidR="00301E11" w:rsidRPr="00301E11" w:rsidRDefault="00301E11" w:rsidP="00301E1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>не трогать руками глаза, нос и рот;</w:t>
      </w:r>
    </w:p>
    <w:p w:rsidR="00301E11" w:rsidRPr="00301E11" w:rsidRDefault="00301E11" w:rsidP="00301E1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>мыть руки с мылом или антисептическими спиртосодержащими средствами после посещения мест массового скопления людей, кашля и чихания, ухода за больными, и перед приёмом пищи;</w:t>
      </w:r>
    </w:p>
    <w:p w:rsidR="00301E11" w:rsidRPr="00301E11" w:rsidRDefault="00301E11" w:rsidP="00301E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>при первых признаках заболевания, обращаться за медицинской помощью в лечебные организации, не допускать самолечения;</w:t>
      </w:r>
    </w:p>
    <w:p w:rsidR="00301E11" w:rsidRPr="00301E11" w:rsidRDefault="00301E11" w:rsidP="00301E1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59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>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301E11" w:rsidRPr="00301E11" w:rsidRDefault="00301E11" w:rsidP="00301E1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 xml:space="preserve">По состоянию на 28.01.2020 на территории Российской Федерации подтверждённых случаев </w:t>
      </w:r>
      <w:proofErr w:type="spellStart"/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>коронавирусной</w:t>
      </w:r>
      <w:proofErr w:type="spellEnd"/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 xml:space="preserve"> инфекции не выявлено.</w:t>
      </w:r>
    </w:p>
    <w:p w:rsidR="00301E11" w:rsidRPr="00301E11" w:rsidRDefault="00301E11" w:rsidP="00301E1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>Туристам рекомендовано воздержаться от посещения КНР до стабилизации эпидемиологической ситуации.</w:t>
      </w:r>
    </w:p>
    <w:p w:rsidR="00301E11" w:rsidRPr="00301E11" w:rsidRDefault="00301E11" w:rsidP="00301E1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301E11">
        <w:rPr>
          <w:rFonts w:ascii="Helvetica" w:eastAsia="Times New Roman" w:hAnsi="Helvetica" w:cs="Helvetica"/>
          <w:color w:val="4F4F4F"/>
          <w:sz w:val="28"/>
          <w:szCs w:val="28"/>
        </w:rPr>
        <w:t>Те, кто уже оплатил путёвки в Китай, но ещё не отправился в путешествие, имеют право потребовать от туроператора расторгнуть договор и возместить полную стоимость поездки.</w:t>
      </w:r>
    </w:p>
    <w:p w:rsidR="00371517" w:rsidRDefault="00301E11">
      <w:r>
        <w:t xml:space="preserve">Источник: </w:t>
      </w:r>
      <w:hyperlink r:id="rId6" w:history="1">
        <w:r>
          <w:rPr>
            <w:rStyle w:val="a4"/>
          </w:rPr>
          <w:t>http://cgon.rospotrebnadzor.ru/content/15/3960/</w:t>
        </w:r>
      </w:hyperlink>
    </w:p>
    <w:sectPr w:rsidR="0037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740"/>
    <w:multiLevelType w:val="multilevel"/>
    <w:tmpl w:val="907E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D3410"/>
    <w:multiLevelType w:val="multilevel"/>
    <w:tmpl w:val="2714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C222D"/>
    <w:multiLevelType w:val="multilevel"/>
    <w:tmpl w:val="A0F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2391E"/>
    <w:multiLevelType w:val="multilevel"/>
    <w:tmpl w:val="C39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06912"/>
    <w:multiLevelType w:val="multilevel"/>
    <w:tmpl w:val="4A8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159BF"/>
    <w:multiLevelType w:val="multilevel"/>
    <w:tmpl w:val="5A56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8208C"/>
    <w:multiLevelType w:val="multilevel"/>
    <w:tmpl w:val="922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03171"/>
    <w:multiLevelType w:val="multilevel"/>
    <w:tmpl w:val="D71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AA715D"/>
    <w:multiLevelType w:val="multilevel"/>
    <w:tmpl w:val="74E4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01E11"/>
    <w:rsid w:val="00301E11"/>
    <w:rsid w:val="0037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E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1E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8767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6981">
                  <w:marLeft w:val="0"/>
                  <w:marRight w:val="107"/>
                  <w:marTop w:val="107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on.rospotrebnadzor.ru/content/15/396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2020-01-30T10:34:00Z</dcterms:created>
  <dcterms:modified xsi:type="dcterms:W3CDTF">2020-01-30T10:36:00Z</dcterms:modified>
</cp:coreProperties>
</file>