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76" w:rsidRPr="00721809" w:rsidRDefault="00100C76" w:rsidP="00100C76">
      <w:pPr>
        <w:shd w:val="clear" w:color="auto" w:fill="FFFFFF"/>
        <w:spacing w:before="272" w:after="0" w:line="516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7218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ПРИОБРЕТЕНИЯ ПРОДУКТОВ К ПАСХЕ</w:t>
      </w:r>
    </w:p>
    <w:bookmarkEnd w:id="0"/>
    <w:p w:rsidR="00100C76" w:rsidRPr="00100C76" w:rsidRDefault="00100C76" w:rsidP="00100C76">
      <w:pPr>
        <w:shd w:val="clear" w:color="auto" w:fill="FFFFFF"/>
        <w:spacing w:before="272" w:after="0" w:line="516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этом году 19 апреля православные христиане отметят самый главный христианский праздник — Воскресение Христово или Пасху.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продуктами пасхального стола являются яйца, куличи и творожная пасха. Чтобы праздник не закончился больничной койкой, необходимо следить за тем, что будет попадать в продуктовую корзину и на праздничный стол.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продуктов к празднику — дело ответственное, ведь от качества того, что вы едите, зависит ваше здоровье! Поэтому, отправляясь в магазин и имея небольшой запас времени, надо не просто кидать в продуктовую тележку то, что вам приглянулось, а выбрать полезные и безопасные продукты!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продукт, не стоит доверяться рекламе или броской этикетке. Обратите внимание на обратную сторону упаковки, где добросовестные производители честно указывают состав продукта и другую нужную информацию для потребителя.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обратить внимание на энергетическую ценность продукта. Это количество белков, жиров, углеводов, витаминов и минералов, калорийность, указанная на 100 г продукта.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обращайте внимание на количество жиров. Продукт считается с низким содержанием жиров, если на этикетке указано 5 г или менее на 100 г продукта.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импортных продуктах должна быть на русском языке!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покупке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яиц 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необходимо обратить внимание на дату их сортировки (производства). Чем ближе дата сортировки к сроку покупки, тем продукт полезнее. На вид яйца должны быть ровными, гладкими, иметь правильную форму и равномерный окрас. На скорлупе не должно быть повреждений, кровяных следов, перьев и птичьего помёта.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их маркировку. Обозначения на маркировке яиц расшифровываются очень просто. Первая буква обозначает вид яйца: «С»- столовое, «Д»- диетическое. Вторая буква или цифра — категорию, в зависимости от размера (высшая — В, отборная — О, первая — 1, вторая — 2, третья – 3). Чем больше цифра — тем меньше размер яйца.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Диетическим яйцо считается первые семь дней после того как было снесено. После этого срока яйцо переходит в разряд столовых. Диетическое яйцо от столового без особой маркировки отличить очень сложно. Можно посмотреть на просвет — у диетических яиц очень маленький воздушный мешочек с тупого конца яйца. Поэтому диетические яйца очень плохо чистятся после варки.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какого цвета яйца лучше, мучает многих хозяек. Цвет яйца роли не играет и на вкусовых качествах не сказывается. Все дело в породе снесшей его курицы.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продажи яиц по просьбе покупателя проводится проверка их качества на овоскопе.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праздничном пасхальном столе обязательно должны быть 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куличи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у каждой хозяйки достаточно времени и возможностей для их выпечки. Сегодня это не проблема, поскольку накануне Пасхи на прилавках магазинов можно найти куличи на любой вкус: маленькие и большие, с изюмом или цукатами, украшенные глазурью или сахарной пудрой. Важно лишь не ошибиться с выбором.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рассмотрите упаковку. Добросовестные производители поставляют куличи</w:t>
      </w:r>
      <w:r w:rsidRPr="001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бумажной обертке и герметичном полиэтиленовом пакете, в идеале – в картонной коробке. Обертывание пищевой пленкой – не самый лучший вариант, поскольку под ней быстро развиваются вредные микроорганизмы.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информацию на этикетке. В ней должен быть указан полный состав, дата изготовления, срок годности, условия хранения, энергетическая и пищевая ценность, а также предупреждение о содержании аллергенов или генетически модифицированных продуктов.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внимательно изучите состав. Правильный кулич готовится из муки высшего сорта, молока, сливочного масла, яиц, дрожжей, сахара, соли, в него могут быть добавлены натуральные ароматизаторы (ром, коньяк, ваниль), а также цукаты, орехи, изюм. Если производитель ради экономии использовал вместо сливочного масла — пальмовое или маргарин, а вместо яиц – яичный порошок, кулич будет невкусным.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 момент — срок годности. Хороший кулич хранится не более 72 часов. Поэтому если на упаковке указан срок в несколько месяцев, знайте: в составе есть консерванты.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внешний вид кулича. Цилиндрическая форма с куполообразной верхушкой, ровный золотисто-коричневый цвет, однородная матовая поверхность, целая корочка – вот признаки хорошего изделия. Если корочка растрескалась – значит, была нарушена технология замешивания теста и выпечки, а подгоревшие бока кулича могут содержать канцерогены.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и на украшение верхушки: глазурь или помадка должны быть однородной структуры, не засахаренными, а сахарная пудра нанесена ровно. Разноцветным посыпкам лучше предпочесть цукаты или орехи.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купить хорошо пропеченный кулич, ориентируйтесь на вес не более 500 г. Более тяжелый может оказаться сырым внутри.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традиционное для светлого праздника Пасхи блюдо, наряду с куличом, имеет одноименное название с самим праздником – пасха. 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Пасха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творожное изделие. Как выбрать творог для пасхи?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Творог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исключительно натуральным, свежим, однородным, средней или высокой жирности.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творожки, массы, сырки, протертый или диетический творог для приготовления пасхи не подходят. Творог должен быть рассыпчатым. Если он «комком», то десерт вряд ли получится вкусным.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 этот творог должен быть нейтральным, слегка пресным, но ни в коем случае не кислым.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Прекрасный вариант – готовить пасху из домашнего творога, но если вы все-таки решили использовать магазинный, перед готовкой положите его под гнет – из него уйдет лишняя влага.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творога убедитесь в его качестве. Хороший творог всегда имеет белый цвет с кремовым оттенком и чуть кисловатый запах. В нежирном твороге может выделяться сыворотка, но только в небольшом количестве. Консистенция должна быть мягкой, нежно-маслянистой и однородной. При покупке особое внимание стоит обратить на упаковку: в первую очередь она должна быть герметичной, что обеспечивает сохранность продукта.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покупки фальсифицированного или испорченного продукта при выборе творога следует обращать внимание на информацию, вынесенную на этикетку, где указаны состав продукции, условия хранения и срок годности.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выбору молочных продуктов следует отнестись очень серьезно.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 следует покупать только в местах, предназначенных для их реализации, в которых созданы температурные и влажностные условия для хранения данной продукции, подготовки к реализации и реализации.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следующих несложных правил поможет провести праздники без тяжелых последствий для здоровья.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покупайте пищевые продукты в неустановленных местах торговли, «с рук», при явно видимых нарушениях условий их реализации. Готовые продукты (особенно скоропортящиеся) следует покупать в проверенных местах.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продуктов питания надо обращать внимание не только на время изготовления продукта и срок годности, но и на условия хранения. Не стоит пренебрегать и сведениями, содержащимися на маркировке продуктов: указание наименования и места нахождения изготовителя, наименования товара, состава продуктов, срока и условий хранения вскрытой упаковки (для отдельных видов продуктов, особенно продуктов детского питания).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страдающим хроническими заболеваниями желудочно-кишечного тракта, следует помнить, что праздничные застолья и обильная пища — это значительная нагрузка для здоровых людей. Не стоит забывать о необходимых ограничениях, рекомендованных Вашим лечащим врачом.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обращаться за медицинской помощью.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 и счастливы! </w:t>
      </w:r>
    </w:p>
    <w:p w:rsidR="00100C76" w:rsidRDefault="00100C76" w:rsidP="00100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C76" w:rsidRDefault="00100C76" w:rsidP="0010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3D7B71">
          <w:rPr>
            <w:rStyle w:val="a3"/>
            <w:rFonts w:ascii="Times New Roman" w:hAnsi="Times New Roman" w:cs="Times New Roman"/>
            <w:sz w:val="24"/>
            <w:szCs w:val="24"/>
          </w:rPr>
          <w:t>https://vichugskie.ru/11084</w:t>
        </w:r>
      </w:hyperlink>
    </w:p>
    <w:p w:rsidR="00100C76" w:rsidRPr="00100C76" w:rsidRDefault="00100C76" w:rsidP="00100C76">
      <w:pPr>
        <w:rPr>
          <w:rFonts w:ascii="Times New Roman" w:hAnsi="Times New Roman" w:cs="Times New Roman"/>
          <w:sz w:val="24"/>
          <w:szCs w:val="24"/>
        </w:rPr>
      </w:pPr>
    </w:p>
    <w:sectPr w:rsidR="00100C76" w:rsidRPr="00100C76" w:rsidSect="000157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49" w:rsidRDefault="00D60149" w:rsidP="00100C76">
      <w:pPr>
        <w:spacing w:after="0" w:line="240" w:lineRule="auto"/>
      </w:pPr>
      <w:r>
        <w:separator/>
      </w:r>
    </w:p>
  </w:endnote>
  <w:endnote w:type="continuationSeparator" w:id="0">
    <w:p w:rsidR="00D60149" w:rsidRDefault="00D60149" w:rsidP="0010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126"/>
      <w:docPartObj>
        <w:docPartGallery w:val="Page Numbers (Bottom of Page)"/>
        <w:docPartUnique/>
      </w:docPartObj>
    </w:sdtPr>
    <w:sdtEndPr/>
    <w:sdtContent>
      <w:p w:rsidR="00100C76" w:rsidRDefault="00167CB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C76" w:rsidRDefault="00100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49" w:rsidRDefault="00D60149" w:rsidP="00100C76">
      <w:pPr>
        <w:spacing w:after="0" w:line="240" w:lineRule="auto"/>
      </w:pPr>
      <w:r>
        <w:separator/>
      </w:r>
    </w:p>
  </w:footnote>
  <w:footnote w:type="continuationSeparator" w:id="0">
    <w:p w:rsidR="00D60149" w:rsidRDefault="00D60149" w:rsidP="0010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C76"/>
    <w:rsid w:val="00015767"/>
    <w:rsid w:val="00100C76"/>
    <w:rsid w:val="00167CBF"/>
    <w:rsid w:val="00721809"/>
    <w:rsid w:val="00A72167"/>
    <w:rsid w:val="00D60149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98D7-EC83-47AE-A14A-C7235BD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67"/>
  </w:style>
  <w:style w:type="paragraph" w:styleId="2">
    <w:name w:val="heading 2"/>
    <w:basedOn w:val="a"/>
    <w:link w:val="20"/>
    <w:uiPriority w:val="9"/>
    <w:qFormat/>
    <w:rsid w:val="0010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00C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0C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00C76"/>
  </w:style>
  <w:style w:type="character" w:styleId="a3">
    <w:name w:val="Hyperlink"/>
    <w:basedOn w:val="a0"/>
    <w:uiPriority w:val="99"/>
    <w:unhideWhenUsed/>
    <w:rsid w:val="00100C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C7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0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C76"/>
  </w:style>
  <w:style w:type="paragraph" w:styleId="a8">
    <w:name w:val="footer"/>
    <w:basedOn w:val="a"/>
    <w:link w:val="a9"/>
    <w:uiPriority w:val="99"/>
    <w:unhideWhenUsed/>
    <w:rsid w:val="0010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hugskie.ru/110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1129</Words>
  <Characters>6440</Characters>
  <Application>Microsoft Office Word</Application>
  <DocSecurity>0</DocSecurity>
  <Lines>53</Lines>
  <Paragraphs>15</Paragraphs>
  <ScaleCrop>false</ScaleCrop>
  <Company>Microsoft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3</cp:revision>
  <dcterms:created xsi:type="dcterms:W3CDTF">2020-04-09T09:02:00Z</dcterms:created>
  <dcterms:modified xsi:type="dcterms:W3CDTF">2020-04-13T10:43:00Z</dcterms:modified>
</cp:coreProperties>
</file>