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BE" w:rsidRDefault="008F13BE" w:rsidP="008F13BE">
      <w:pPr>
        <w:shd w:val="clear" w:color="auto" w:fill="FFFFFF"/>
        <w:spacing w:before="240" w:after="120" w:line="240" w:lineRule="auto"/>
        <w:jc w:val="center"/>
        <w:outlineLvl w:val="0"/>
        <w:rPr>
          <w:rFonts w:ascii="Times New Roman" w:eastAsia="Times New Roman" w:hAnsi="Times New Roman" w:cs="Times New Roman"/>
          <w:b/>
          <w:bCs/>
          <w:kern w:val="36"/>
          <w:sz w:val="32"/>
          <w:szCs w:val="32"/>
          <w:lang w:eastAsia="ru-RU"/>
        </w:rPr>
      </w:pPr>
      <w:r w:rsidRPr="008F13BE">
        <w:rPr>
          <w:rFonts w:ascii="Times New Roman" w:eastAsia="Times New Roman" w:hAnsi="Times New Roman" w:cs="Times New Roman"/>
          <w:b/>
          <w:bCs/>
          <w:kern w:val="36"/>
          <w:sz w:val="32"/>
          <w:szCs w:val="32"/>
          <w:lang w:eastAsia="ru-RU"/>
        </w:rPr>
        <w:t>Памятка по выбору фруктов</w:t>
      </w:r>
      <w:r>
        <w:rPr>
          <w:rFonts w:ascii="Times New Roman" w:eastAsia="Times New Roman" w:hAnsi="Times New Roman" w:cs="Times New Roman"/>
          <w:b/>
          <w:bCs/>
          <w:kern w:val="36"/>
          <w:sz w:val="32"/>
          <w:szCs w:val="32"/>
          <w:lang w:eastAsia="ru-RU"/>
        </w:rPr>
        <w:t xml:space="preserve">, овощей и </w:t>
      </w:r>
      <w:r w:rsidRPr="008F13BE">
        <w:rPr>
          <w:rFonts w:ascii="Times New Roman" w:eastAsia="Times New Roman" w:hAnsi="Times New Roman" w:cs="Times New Roman"/>
          <w:b/>
          <w:bCs/>
          <w:kern w:val="36"/>
          <w:sz w:val="32"/>
          <w:szCs w:val="32"/>
          <w:lang w:eastAsia="ru-RU"/>
        </w:rPr>
        <w:t>ягод</w:t>
      </w:r>
      <w:r>
        <w:rPr>
          <w:rFonts w:ascii="Times New Roman" w:eastAsia="Times New Roman" w:hAnsi="Times New Roman" w:cs="Times New Roman"/>
          <w:b/>
          <w:bCs/>
          <w:kern w:val="36"/>
          <w:sz w:val="32"/>
          <w:szCs w:val="32"/>
          <w:lang w:eastAsia="ru-RU"/>
        </w:rPr>
        <w:t>.</w:t>
      </w:r>
    </w:p>
    <w:p w:rsidR="008F13BE" w:rsidRDefault="008F13BE" w:rsidP="008F13BE">
      <w:pPr>
        <w:shd w:val="clear" w:color="auto" w:fill="FFFFFF"/>
        <w:spacing w:before="240" w:after="120" w:line="240" w:lineRule="auto"/>
        <w:jc w:val="both"/>
        <w:outlineLvl w:val="0"/>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xml:space="preserve">Роль овощей, фруктов, ягод в рациональном питании и сохранении здоровья чрезвычайно велика. Они содержат много витаминов, углеводов, минеральных соединений, органических кислот, являются источниками биологически активных соединений, имеющих значение для предупреждения и лечения болезней крови, пищеварительных органов, сердечнососудистой системы, заболеваний нервной системы, нарушений обмена веществ и т.д. </w:t>
      </w:r>
    </w:p>
    <w:p w:rsidR="008F13BE" w:rsidRPr="008F13BE" w:rsidRDefault="008F13BE" w:rsidP="008F13BE">
      <w:pPr>
        <w:shd w:val="clear" w:color="auto" w:fill="FFFFFF"/>
        <w:spacing w:before="240" w:after="120" w:line="240" w:lineRule="auto"/>
        <w:jc w:val="both"/>
        <w:outlineLvl w:val="0"/>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xml:space="preserve">Вместе с тем, овощи и плоды могут участвовать в распространении кишечных инфекций, гельминтозов, паразитарных заболеваний, пищевых отравлений. Инфицирование поверхностей плодоовощной продукции микроорганизмами, токсическими веществами различной природы возможно вследствие загрязнения землей, водами при поливе, орошении сточными водами. Серьезную эпидемиологическую опасность представляют грызуны — переносчики </w:t>
      </w:r>
      <w:proofErr w:type="spellStart"/>
      <w:r w:rsidRPr="008F13BE">
        <w:rPr>
          <w:rFonts w:ascii="Times New Roman" w:eastAsia="Times New Roman" w:hAnsi="Times New Roman" w:cs="Times New Roman"/>
          <w:sz w:val="24"/>
          <w:szCs w:val="24"/>
          <w:lang w:eastAsia="ru-RU"/>
        </w:rPr>
        <w:t>иерсиний</w:t>
      </w:r>
      <w:proofErr w:type="spellEnd"/>
      <w:r w:rsidRPr="008F13BE">
        <w:rPr>
          <w:rFonts w:ascii="Times New Roman" w:eastAsia="Times New Roman" w:hAnsi="Times New Roman" w:cs="Times New Roman"/>
          <w:sz w:val="24"/>
          <w:szCs w:val="24"/>
          <w:lang w:eastAsia="ru-RU"/>
        </w:rPr>
        <w:t xml:space="preserve">; насекомые (мухи) на своих лапках, покрытых щетинками, выделяющими липкий секрет, собирают множество бактерий, яиц гельминтов из мусора и нечистот, которые попадают на продукты питания. Выживаемости микроорганизмов способствуют достаточная влажность, температура хранения, нарушение целости плодов и овощей. Кроме того, в овощах и плодах обнаруживаются различные токсичные и чужеродные вещества (ксенобиотики) как природного происхождения, так и попадающие из окружающей среды: </w:t>
      </w:r>
      <w:proofErr w:type="spellStart"/>
      <w:r w:rsidRPr="008F13BE">
        <w:rPr>
          <w:rFonts w:ascii="Times New Roman" w:eastAsia="Times New Roman" w:hAnsi="Times New Roman" w:cs="Times New Roman"/>
          <w:sz w:val="24"/>
          <w:szCs w:val="24"/>
          <w:lang w:eastAsia="ru-RU"/>
        </w:rPr>
        <w:t>микотоксины</w:t>
      </w:r>
      <w:proofErr w:type="spellEnd"/>
      <w:r w:rsidRPr="008F13BE">
        <w:rPr>
          <w:rFonts w:ascii="Times New Roman" w:eastAsia="Times New Roman" w:hAnsi="Times New Roman" w:cs="Times New Roman"/>
          <w:sz w:val="24"/>
          <w:szCs w:val="24"/>
          <w:lang w:eastAsia="ru-RU"/>
        </w:rPr>
        <w:t>, соланин, пестициды,  нитраты и другие, которые не часто вызывают острые или хронические отравления, но накапливаясь в организме при постоянном потреблении, вызывают патологию внутренних органов.</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Обеспечение безопасности потребляемых фруктов, овощей, ягод  может быть достигнуто комплексом мероприятий, среди которых  приоритетными остаются соблюдение санитарно-эпидемиологических требований, в том числе  при выборе фруктов, овощей, ягод и эффективной обработке перед употреблением.</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xml:space="preserve">Санитарными правилами рекомендуется </w:t>
      </w:r>
      <w:r w:rsidRPr="008F13BE">
        <w:rPr>
          <w:rFonts w:ascii="Times New Roman" w:eastAsia="Times New Roman" w:hAnsi="Times New Roman" w:cs="Times New Roman"/>
          <w:b/>
          <w:sz w:val="24"/>
          <w:szCs w:val="24"/>
          <w:lang w:eastAsia="ru-RU"/>
        </w:rPr>
        <w:t>приобретать плодоовощную продукцию только в установленных для продажи местах</w:t>
      </w:r>
      <w:r w:rsidRPr="008F13BE">
        <w:rPr>
          <w:rFonts w:ascii="Times New Roman" w:eastAsia="Times New Roman" w:hAnsi="Times New Roman" w:cs="Times New Roman"/>
          <w:sz w:val="24"/>
          <w:szCs w:val="24"/>
          <w:lang w:eastAsia="ru-RU"/>
        </w:rPr>
        <w:t>: магазинах, павильонах, сельскохозяйственных рынках, избегать места несанкционированной торговли. При выборе продукции требовать документы, которые подтверждают безопасность и качество продукции, а также дают информацию о регионе, где выращивались фрукты, овощи и ягоды, когда были собраны.</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Лучше покупать местную сезонную продукцию, которая не нуждается в дополнительной обработке для сохранения в процессе транспортировки и долгого хранения.</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xml:space="preserve">Немаловажно при выборе продукции </w:t>
      </w:r>
      <w:r w:rsidRPr="008F13BE">
        <w:rPr>
          <w:rFonts w:ascii="Times New Roman" w:eastAsia="Times New Roman" w:hAnsi="Times New Roman" w:cs="Times New Roman"/>
          <w:b/>
          <w:sz w:val="24"/>
          <w:szCs w:val="24"/>
          <w:lang w:eastAsia="ru-RU"/>
        </w:rPr>
        <w:t>провести органолептическую оценку</w:t>
      </w:r>
      <w:r w:rsidRPr="008F13BE">
        <w:rPr>
          <w:rFonts w:ascii="Times New Roman" w:eastAsia="Times New Roman" w:hAnsi="Times New Roman" w:cs="Times New Roman"/>
          <w:sz w:val="24"/>
          <w:szCs w:val="24"/>
          <w:lang w:eastAsia="ru-RU"/>
        </w:rPr>
        <w:t>:</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свежие овощи, фрукты и ягоды характеризуются упругостью (</w:t>
      </w:r>
      <w:proofErr w:type="spellStart"/>
      <w:r w:rsidRPr="008F13BE">
        <w:rPr>
          <w:rFonts w:ascii="Times New Roman" w:eastAsia="Times New Roman" w:hAnsi="Times New Roman" w:cs="Times New Roman"/>
          <w:sz w:val="24"/>
          <w:szCs w:val="24"/>
          <w:lang w:eastAsia="ru-RU"/>
        </w:rPr>
        <w:t>тургесценцией</w:t>
      </w:r>
      <w:proofErr w:type="spellEnd"/>
      <w:r w:rsidRPr="008F13BE">
        <w:rPr>
          <w:rFonts w:ascii="Times New Roman" w:eastAsia="Times New Roman" w:hAnsi="Times New Roman" w:cs="Times New Roman"/>
          <w:sz w:val="24"/>
          <w:szCs w:val="24"/>
          <w:lang w:eastAsia="ru-RU"/>
        </w:rPr>
        <w:t>) и внешним видом, типичным для конкретного вида и степени зрелости;</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-затхлый или другой посторонний запах, приобретенный от других продуктов, химических средств, упаковки или вызванный болезнями и вредителями,  не должен присутствовать;</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proofErr w:type="gramStart"/>
      <w:r w:rsidRPr="008F13BE">
        <w:rPr>
          <w:rFonts w:ascii="Times New Roman" w:eastAsia="Times New Roman" w:hAnsi="Times New Roman" w:cs="Times New Roman"/>
          <w:sz w:val="24"/>
          <w:szCs w:val="24"/>
          <w:lang w:eastAsia="ru-RU"/>
        </w:rPr>
        <w:t>- наличие механических повреждений (надрезов, вмятин, царапин, трещин, проколов) может быть признаком долгого хранения и, соответственно, несвежести;</w:t>
      </w:r>
      <w:proofErr w:type="gramEnd"/>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lastRenderedPageBreak/>
        <w:t>Запрещена продажа:</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овощей и фруктов с наличием плесени, признаками гнили, с нарушением целостности кожуры овощей и фруктов;</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бахчевых культур частями и с надрезами;</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 xml:space="preserve">- свежей плодоовощной продукции, в т.ч. </w:t>
      </w:r>
      <w:proofErr w:type="gramStart"/>
      <w:r w:rsidRPr="008F13BE">
        <w:rPr>
          <w:rFonts w:ascii="Times New Roman" w:eastAsia="Times New Roman" w:hAnsi="Times New Roman" w:cs="Times New Roman"/>
          <w:sz w:val="24"/>
          <w:szCs w:val="24"/>
          <w:lang w:eastAsia="ru-RU"/>
        </w:rPr>
        <w:t>бахчевых</w:t>
      </w:r>
      <w:proofErr w:type="gramEnd"/>
      <w:r w:rsidRPr="008F13BE">
        <w:rPr>
          <w:rFonts w:ascii="Times New Roman" w:eastAsia="Times New Roman" w:hAnsi="Times New Roman" w:cs="Times New Roman"/>
          <w:sz w:val="24"/>
          <w:szCs w:val="24"/>
          <w:lang w:eastAsia="ru-RU"/>
        </w:rPr>
        <w:t xml:space="preserve"> навалом, с земли.</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sz w:val="24"/>
          <w:szCs w:val="24"/>
          <w:lang w:eastAsia="ru-RU"/>
        </w:rPr>
        <w:t>Неестественно большие, ровные и яркие овощи и фрукты, имеющие идеальную форму, как правило, выращиваются с использованием удобрений.</w:t>
      </w:r>
    </w:p>
    <w:p w:rsidR="008F13BE" w:rsidRPr="008F13BE" w:rsidRDefault="008F13BE" w:rsidP="008F13BE">
      <w:pPr>
        <w:shd w:val="clear" w:color="auto" w:fill="FFFFFF"/>
        <w:spacing w:after="288" w:line="240" w:lineRule="auto"/>
        <w:jc w:val="both"/>
        <w:rPr>
          <w:rFonts w:ascii="Times New Roman" w:eastAsia="Times New Roman" w:hAnsi="Times New Roman" w:cs="Times New Roman"/>
          <w:sz w:val="24"/>
          <w:szCs w:val="24"/>
          <w:lang w:eastAsia="ru-RU"/>
        </w:rPr>
      </w:pPr>
      <w:proofErr w:type="gramStart"/>
      <w:r w:rsidRPr="008F13BE">
        <w:rPr>
          <w:rFonts w:ascii="Times New Roman" w:eastAsia="Times New Roman" w:hAnsi="Times New Roman" w:cs="Times New Roman"/>
          <w:sz w:val="24"/>
          <w:szCs w:val="24"/>
          <w:lang w:eastAsia="ru-RU"/>
        </w:rPr>
        <w:t xml:space="preserve">Кроме того, к продавцам магазинов, мелкорозничной торговли (палатка, киоск, автофургон, тележка, лоток) </w:t>
      </w:r>
      <w:r w:rsidRPr="008F13BE">
        <w:rPr>
          <w:rFonts w:ascii="Times New Roman" w:eastAsia="Times New Roman" w:hAnsi="Times New Roman" w:cs="Times New Roman"/>
          <w:b/>
          <w:sz w:val="24"/>
          <w:szCs w:val="24"/>
          <w:lang w:eastAsia="ru-RU"/>
        </w:rPr>
        <w:t>предъявляются требования по соблюдению личной гигиены</w:t>
      </w:r>
      <w:r w:rsidRPr="008F13BE">
        <w:rPr>
          <w:rFonts w:ascii="Times New Roman" w:eastAsia="Times New Roman" w:hAnsi="Times New Roman" w:cs="Times New Roman"/>
          <w:sz w:val="24"/>
          <w:szCs w:val="24"/>
          <w:lang w:eastAsia="ru-RU"/>
        </w:rPr>
        <w:t>: должен быть опрятно одетым, носить чистую санитарную одежду (включая специальный головной убор), нагрудный фирменный знак организации, его наименование, адрес (местонахождение), ФИО продавца, иметь при себе личную медицинскую книжку установленного образца.</w:t>
      </w:r>
      <w:proofErr w:type="gramEnd"/>
      <w:r w:rsidRPr="008F13BE">
        <w:rPr>
          <w:rFonts w:ascii="Times New Roman" w:eastAsia="Times New Roman" w:hAnsi="Times New Roman" w:cs="Times New Roman"/>
          <w:sz w:val="24"/>
          <w:szCs w:val="24"/>
          <w:lang w:eastAsia="ru-RU"/>
        </w:rPr>
        <w:t xml:space="preserve"> Торговые помещения, а также окружающая территория должны содержаться в чистоте.</w:t>
      </w:r>
    </w:p>
    <w:p w:rsidR="008F13BE" w:rsidRPr="008F13BE" w:rsidRDefault="008F13BE" w:rsidP="008F13BE">
      <w:pPr>
        <w:shd w:val="clear" w:color="auto" w:fill="FFFFFF"/>
        <w:spacing w:line="240" w:lineRule="auto"/>
        <w:jc w:val="both"/>
        <w:rPr>
          <w:rFonts w:ascii="Times New Roman" w:eastAsia="Times New Roman" w:hAnsi="Times New Roman" w:cs="Times New Roman"/>
          <w:sz w:val="24"/>
          <w:szCs w:val="24"/>
          <w:lang w:eastAsia="ru-RU"/>
        </w:rPr>
      </w:pPr>
      <w:r w:rsidRPr="008F13BE">
        <w:rPr>
          <w:rFonts w:ascii="Times New Roman" w:eastAsia="Times New Roman" w:hAnsi="Times New Roman" w:cs="Times New Roman"/>
          <w:b/>
          <w:bCs/>
          <w:sz w:val="24"/>
          <w:szCs w:val="24"/>
          <w:lang w:eastAsia="ru-RU"/>
        </w:rPr>
        <w:t>Источники информации</w:t>
      </w:r>
      <w:r w:rsidRPr="008F13BE">
        <w:rPr>
          <w:rFonts w:ascii="Times New Roman" w:eastAsia="Times New Roman" w:hAnsi="Times New Roman" w:cs="Times New Roman"/>
          <w:sz w:val="24"/>
          <w:szCs w:val="24"/>
          <w:lang w:eastAsia="ru-RU"/>
        </w:rPr>
        <w:t xml:space="preserve">: </w:t>
      </w:r>
      <w:proofErr w:type="gramStart"/>
      <w:r w:rsidRPr="008F13BE">
        <w:rPr>
          <w:rFonts w:ascii="Times New Roman" w:eastAsia="Times New Roman" w:hAnsi="Times New Roman" w:cs="Times New Roman"/>
          <w:sz w:val="24"/>
          <w:szCs w:val="24"/>
          <w:lang w:eastAsia="ru-RU"/>
        </w:rPr>
        <w:t>ТР</w:t>
      </w:r>
      <w:proofErr w:type="gramEnd"/>
      <w:r w:rsidRPr="008F13BE">
        <w:rPr>
          <w:rFonts w:ascii="Times New Roman" w:eastAsia="Times New Roman" w:hAnsi="Times New Roman" w:cs="Times New Roman"/>
          <w:sz w:val="24"/>
          <w:szCs w:val="24"/>
          <w:lang w:eastAsia="ru-RU"/>
        </w:rPr>
        <w:t xml:space="preserve"> ТС 021/2011 «О безопасности пищевой продукции», СП 2.3.6.1066-01 «Санитарно-эпидемиологические требования к организациям торговли и обороту в них продовольственного сырья и пищевых продуктов», СП 2.3.6.1079-01 «Санитарно-эпидемиологические требования к организациям общественного питания, изготовлению и </w:t>
      </w:r>
      <w:proofErr w:type="spellStart"/>
      <w:r w:rsidRPr="008F13BE">
        <w:rPr>
          <w:rFonts w:ascii="Times New Roman" w:eastAsia="Times New Roman" w:hAnsi="Times New Roman" w:cs="Times New Roman"/>
          <w:sz w:val="24"/>
          <w:szCs w:val="24"/>
          <w:lang w:eastAsia="ru-RU"/>
        </w:rPr>
        <w:t>оборотоспособности</w:t>
      </w:r>
      <w:proofErr w:type="spellEnd"/>
      <w:r w:rsidRPr="008F13BE">
        <w:rPr>
          <w:rFonts w:ascii="Times New Roman" w:eastAsia="Times New Roman" w:hAnsi="Times New Roman" w:cs="Times New Roman"/>
          <w:sz w:val="24"/>
          <w:szCs w:val="24"/>
          <w:lang w:eastAsia="ru-RU"/>
        </w:rPr>
        <w:t xml:space="preserve"> в них пищевых продуктов и продовольственного сырья»,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3.2.3215-14 «Профилактика паразитарных болезней на территории Российской Федерации», СП 3.1.7.2615-10 «Профилактика </w:t>
      </w:r>
      <w:proofErr w:type="spellStart"/>
      <w:r w:rsidRPr="008F13BE">
        <w:rPr>
          <w:rFonts w:ascii="Times New Roman" w:eastAsia="Times New Roman" w:hAnsi="Times New Roman" w:cs="Times New Roman"/>
          <w:sz w:val="24"/>
          <w:szCs w:val="24"/>
          <w:lang w:eastAsia="ru-RU"/>
        </w:rPr>
        <w:t>иерсиниоза</w:t>
      </w:r>
      <w:proofErr w:type="spellEnd"/>
      <w:r w:rsidRPr="008F13BE">
        <w:rPr>
          <w:rFonts w:ascii="Times New Roman" w:eastAsia="Times New Roman" w:hAnsi="Times New Roman" w:cs="Times New Roman"/>
          <w:sz w:val="24"/>
          <w:szCs w:val="24"/>
          <w:lang w:eastAsia="ru-RU"/>
        </w:rPr>
        <w:t xml:space="preserve">»,  ГОСТ </w:t>
      </w:r>
      <w:proofErr w:type="gramStart"/>
      <w:r w:rsidRPr="008F13BE">
        <w:rPr>
          <w:rFonts w:ascii="Times New Roman" w:eastAsia="Times New Roman" w:hAnsi="Times New Roman" w:cs="Times New Roman"/>
          <w:sz w:val="24"/>
          <w:szCs w:val="24"/>
          <w:lang w:eastAsia="ru-RU"/>
        </w:rPr>
        <w:t>Р</w:t>
      </w:r>
      <w:proofErr w:type="gramEnd"/>
      <w:r w:rsidRPr="008F13BE">
        <w:rPr>
          <w:rFonts w:ascii="Times New Roman" w:eastAsia="Times New Roman" w:hAnsi="Times New Roman" w:cs="Times New Roman"/>
          <w:sz w:val="24"/>
          <w:szCs w:val="24"/>
          <w:lang w:eastAsia="ru-RU"/>
        </w:rPr>
        <w:t xml:space="preserve"> 57976-2017 «Фрукты и овощи свежие. Термины и определения».</w:t>
      </w:r>
    </w:p>
    <w:p w:rsidR="008F13BE" w:rsidRPr="008F13BE" w:rsidRDefault="008F13BE" w:rsidP="008F13BE">
      <w:pPr>
        <w:jc w:val="both"/>
        <w:rPr>
          <w:rFonts w:ascii="Times New Roman" w:hAnsi="Times New Roman" w:cs="Times New Roman"/>
          <w:sz w:val="24"/>
          <w:szCs w:val="24"/>
        </w:rPr>
      </w:pPr>
    </w:p>
    <w:p w:rsidR="008F13BE" w:rsidRDefault="008F13BE">
      <w:pPr>
        <w:jc w:val="both"/>
        <w:rPr>
          <w:rFonts w:ascii="Times New Roman" w:hAnsi="Times New Roman" w:cs="Times New Roman"/>
          <w:sz w:val="24"/>
          <w:szCs w:val="24"/>
        </w:rPr>
      </w:pPr>
      <w:r>
        <w:rPr>
          <w:rFonts w:ascii="Times New Roman" w:hAnsi="Times New Roman" w:cs="Times New Roman"/>
          <w:sz w:val="24"/>
          <w:szCs w:val="24"/>
        </w:rPr>
        <w:t>ИСТОЧНИК:</w:t>
      </w:r>
      <w:hyperlink r:id="rId4" w:history="1">
        <w:r w:rsidRPr="006B4B7C">
          <w:rPr>
            <w:rStyle w:val="a4"/>
            <w:rFonts w:ascii="Times New Roman" w:hAnsi="Times New Roman" w:cs="Times New Roman"/>
            <w:sz w:val="24"/>
            <w:szCs w:val="24"/>
          </w:rPr>
          <w:t>http://39.rospotrebnadzor.ru/content/pamyatka-po-vyboru-i-mytyu-fruktov-i-ovoshchey-po-vyboru-yagod</w:t>
        </w:r>
      </w:hyperlink>
    </w:p>
    <w:p w:rsidR="008F13BE" w:rsidRPr="008F13BE" w:rsidRDefault="008F13BE">
      <w:pPr>
        <w:jc w:val="both"/>
        <w:rPr>
          <w:rFonts w:ascii="Times New Roman" w:hAnsi="Times New Roman" w:cs="Times New Roman"/>
          <w:sz w:val="24"/>
          <w:szCs w:val="24"/>
        </w:rPr>
      </w:pPr>
    </w:p>
    <w:sectPr w:rsidR="008F13BE" w:rsidRPr="008F13BE" w:rsidSect="00415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3BE"/>
    <w:rsid w:val="00415C42"/>
    <w:rsid w:val="00567E07"/>
    <w:rsid w:val="008F13BE"/>
    <w:rsid w:val="009C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42"/>
  </w:style>
  <w:style w:type="paragraph" w:styleId="1">
    <w:name w:val="heading 1"/>
    <w:basedOn w:val="a"/>
    <w:link w:val="10"/>
    <w:uiPriority w:val="9"/>
    <w:qFormat/>
    <w:rsid w:val="008F1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3BE"/>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8F1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13BE"/>
    <w:rPr>
      <w:b/>
      <w:bCs/>
    </w:rPr>
  </w:style>
  <w:style w:type="character" w:styleId="a4">
    <w:name w:val="Hyperlink"/>
    <w:basedOn w:val="a0"/>
    <w:uiPriority w:val="99"/>
    <w:unhideWhenUsed/>
    <w:rsid w:val="008F13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3287712">
      <w:bodyDiv w:val="1"/>
      <w:marLeft w:val="0"/>
      <w:marRight w:val="0"/>
      <w:marTop w:val="0"/>
      <w:marBottom w:val="0"/>
      <w:divBdr>
        <w:top w:val="none" w:sz="0" w:space="0" w:color="auto"/>
        <w:left w:val="none" w:sz="0" w:space="0" w:color="auto"/>
        <w:bottom w:val="none" w:sz="0" w:space="0" w:color="auto"/>
        <w:right w:val="none" w:sz="0" w:space="0" w:color="auto"/>
      </w:divBdr>
      <w:divsChild>
        <w:div w:id="1273241831">
          <w:marLeft w:val="0"/>
          <w:marRight w:val="0"/>
          <w:marTop w:val="0"/>
          <w:marBottom w:val="0"/>
          <w:divBdr>
            <w:top w:val="none" w:sz="0" w:space="0" w:color="auto"/>
            <w:left w:val="none" w:sz="0" w:space="0" w:color="auto"/>
            <w:bottom w:val="none" w:sz="0" w:space="0" w:color="auto"/>
            <w:right w:val="none" w:sz="0" w:space="0" w:color="auto"/>
          </w:divBdr>
          <w:divsChild>
            <w:div w:id="932473882">
              <w:marLeft w:val="0"/>
              <w:marRight w:val="0"/>
              <w:marTop w:val="0"/>
              <w:marBottom w:val="900"/>
              <w:divBdr>
                <w:top w:val="none" w:sz="0" w:space="0" w:color="auto"/>
                <w:left w:val="none" w:sz="0" w:space="0" w:color="auto"/>
                <w:bottom w:val="none" w:sz="0" w:space="0" w:color="auto"/>
                <w:right w:val="none" w:sz="0" w:space="0" w:color="auto"/>
              </w:divBdr>
              <w:divsChild>
                <w:div w:id="1224441473">
                  <w:marLeft w:val="0"/>
                  <w:marRight w:val="0"/>
                  <w:marTop w:val="150"/>
                  <w:marBottom w:val="0"/>
                  <w:divBdr>
                    <w:top w:val="none" w:sz="0" w:space="0" w:color="auto"/>
                    <w:left w:val="none" w:sz="0" w:space="0" w:color="auto"/>
                    <w:bottom w:val="none" w:sz="0" w:space="0" w:color="auto"/>
                    <w:right w:val="none" w:sz="0" w:space="0" w:color="auto"/>
                  </w:divBdr>
                  <w:divsChild>
                    <w:div w:id="111561318">
                      <w:marLeft w:val="0"/>
                      <w:marRight w:val="0"/>
                      <w:marTop w:val="0"/>
                      <w:marBottom w:val="0"/>
                      <w:divBdr>
                        <w:top w:val="none" w:sz="0" w:space="0" w:color="auto"/>
                        <w:left w:val="none" w:sz="0" w:space="0" w:color="auto"/>
                        <w:bottom w:val="none" w:sz="0" w:space="0" w:color="auto"/>
                        <w:right w:val="none" w:sz="0" w:space="0" w:color="auto"/>
                      </w:divBdr>
                      <w:divsChild>
                        <w:div w:id="1462336874">
                          <w:marLeft w:val="0"/>
                          <w:marRight w:val="0"/>
                          <w:marTop w:val="150"/>
                          <w:marBottom w:val="0"/>
                          <w:divBdr>
                            <w:top w:val="none" w:sz="0" w:space="0" w:color="auto"/>
                            <w:left w:val="none" w:sz="0" w:space="0" w:color="auto"/>
                            <w:bottom w:val="none" w:sz="0" w:space="0" w:color="auto"/>
                            <w:right w:val="none" w:sz="0" w:space="0" w:color="auto"/>
                          </w:divBdr>
                          <w:divsChild>
                            <w:div w:id="1178540843">
                              <w:marLeft w:val="0"/>
                              <w:marRight w:val="0"/>
                              <w:marTop w:val="0"/>
                              <w:marBottom w:val="0"/>
                              <w:divBdr>
                                <w:top w:val="none" w:sz="0" w:space="0" w:color="auto"/>
                                <w:left w:val="none" w:sz="0" w:space="0" w:color="auto"/>
                                <w:bottom w:val="none" w:sz="0" w:space="0" w:color="auto"/>
                                <w:right w:val="none" w:sz="0" w:space="0" w:color="auto"/>
                              </w:divBdr>
                              <w:divsChild>
                                <w:div w:id="1801264195">
                                  <w:marLeft w:val="0"/>
                                  <w:marRight w:val="0"/>
                                  <w:marTop w:val="0"/>
                                  <w:marBottom w:val="0"/>
                                  <w:divBdr>
                                    <w:top w:val="none" w:sz="0" w:space="0" w:color="auto"/>
                                    <w:left w:val="none" w:sz="0" w:space="0" w:color="auto"/>
                                    <w:bottom w:val="none" w:sz="0" w:space="0" w:color="auto"/>
                                    <w:right w:val="none" w:sz="0" w:space="0" w:color="auto"/>
                                  </w:divBdr>
                                  <w:divsChild>
                                    <w:div w:id="9534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9.rospotrebnadzor.ru/content/pamyatka-po-vyboru-i-mytyu-fruktov-i-ovoshchey-po-vyboru-ya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743</Words>
  <Characters>4238</Characters>
  <Application>Microsoft Office Word</Application>
  <DocSecurity>0</DocSecurity>
  <Lines>35</Lines>
  <Paragraphs>9</Paragraphs>
  <ScaleCrop>false</ScaleCrop>
  <Company>Microsoft</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2020-07-13T09:32:00Z</dcterms:created>
  <dcterms:modified xsi:type="dcterms:W3CDTF">2020-07-16T11:20:00Z</dcterms:modified>
</cp:coreProperties>
</file>