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30" w:rsidRPr="00E20B30" w:rsidRDefault="00E20B30" w:rsidP="00E20B30">
      <w:pPr>
        <w:shd w:val="clear" w:color="auto" w:fill="FFFFFF"/>
        <w:spacing w:after="15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</w:pPr>
      <w:r w:rsidRPr="00E20B30"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  <w:t>Правила организации учебного процесса в период – COVID-19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152900" cy="2808532"/>
            <wp:effectExtent l="19050" t="0" r="0" b="0"/>
            <wp:docPr id="1" name="Рисунок 1" descr="http://cgon.rospotrebnadzor.ru/upload/medialibrary/b8f/b8f2918bb9ee88debe27bce0c7b20f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8f/b8f2918bb9ee88debe27bce0c7b20fa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0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Несмотря на не простую эпидемиологическую обстановку в стране и мире в целом, тысячи школ по всей стране распахнут свои двери для учеников.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В большинстве регионов России учебный год начнется в обычном режиме, но с соблюдением дополнительных мер безопасности. Перед открытием будет проведена генеральная уборка и дезинфекция с применением дезинфицирующих средств по вирусному режиму. Оборудование в классах и спортинвентарь ежедневно будут обрабатываться. На входах в здание школы, в санузлах, будут установлены антисептики и обеззараживающие лампы закрытого типа.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Во многих регионах России, в том числе и в Москве, сотрудники учебных заведений прошли бесплатное тестирование на COVID-19.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924425" cy="3282950"/>
            <wp:effectExtent l="19050" t="0" r="9525" b="0"/>
            <wp:docPr id="2" name="Рисунок 2" descr="http://cgon.rospotrebnadzor.ru/upload/medialibrary/e2d/e2d9db370231a1f87b75d8df6e757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e2d/e2d9db370231a1f87b75d8df6e75799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При организации учебного процесса главной задачей администрации школы является не допущение заноса и распространения новой </w:t>
      </w:r>
      <w:proofErr w:type="spellStart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 в учебном заведении.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Чтобы добиться этого, первого сентября во многих учебных заведениях отменена традиционная торжественная линейка. Но многие школы приняли решение все же не оставлять без праздника первоклассников. Поскольку время начала дня у них будет свое, с другими учениками они контактировать в этот момент не будут, то для них возможно проведение праздника в локальном режиме. 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Будут минимизированы контакты между детьми путем отхода от единого графика начала уроков, с установлением индивидуального начала работы для детей разных классов. Как правило, в первую очередь в школу будут приходить ученики младших классов, ведь до школы их провожают родители, многом из которых надо успеть еще и на работу.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 xml:space="preserve">У учеников разных классов будут отличаться время приема пищи и перемен, что снизит риск передачи и распространения </w:t>
      </w:r>
      <w:proofErr w:type="spellStart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коронавируса</w:t>
      </w:r>
      <w:proofErr w:type="spellEnd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Каждая школа уже разработала алгоритмы и графики в соответствии со своими возможностями, количеством учащихся и прочих нюансов.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Чтобы не допустить скопления школьников возле зданий утром, многие школы откроют дополнительные входы с соблюдением дистанции между учениками и учителями не менее 1,5 метров.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Рекомендуется закрепить за каждым классом свой кабинет, чтобы дети не перемещались по школе. Исключения составят предметы, для которых нужно специальное оборудование, например, физика, химия, технология или физкультура.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895792" cy="3441700"/>
            <wp:effectExtent l="19050" t="0" r="58" b="0"/>
            <wp:docPr id="3" name="Рисунок 3" descr="http://cgon.rospotrebnadzor.ru/upload/medialibrary/5a8/5a8fac150d1a17b3c0fe82c68fb52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5a8/5a8fac150d1a17b3c0fe82c68fb5273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92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В образовательных учреждениях должны быть в наличии маски и перчатки. Школьники могут использовать их по желанию, учителям же рекомендовано находиться в средствах защиты в кабинетах. Снять маску можно во время объяснения нового материала при соблюдении социальной дистанции. Вне класса - в коридорах, столовой, на лестницах педагоги должны быть в масках. Остальные сотрудники, включая административный персонал, пищеблок и охрану, будут носить средства защиты в обязательном порядке. Родители могут находиться на территории школы только в масках.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 xml:space="preserve">Дети с </w:t>
      </w:r>
      <w:proofErr w:type="gramStart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подтвержденным</w:t>
      </w:r>
      <w:proofErr w:type="gramEnd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spellStart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коронавирусом</w:t>
      </w:r>
      <w:proofErr w:type="spellEnd"/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 xml:space="preserve"> или контактировавшие с больными не будут допущены в школу и отправлены на карантин.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color w:val="4F4F4F"/>
          <w:sz w:val="28"/>
          <w:szCs w:val="28"/>
        </w:rPr>
        <w:t>Противоэпидемические мероприятия в образовательном учреждении будут проведены в соответствии с предписанием Роспотребнадзора.</w:t>
      </w:r>
    </w:p>
    <w:p w:rsidR="00E20B30" w:rsidRPr="00E20B30" w:rsidRDefault="00E20B30" w:rsidP="00E20B30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E20B30">
        <w:rPr>
          <w:rFonts w:ascii="Helvetica" w:eastAsia="Times New Roman" w:hAnsi="Helvetica" w:cs="Helvetica"/>
          <w:b/>
          <w:bCs/>
          <w:i/>
          <w:iCs/>
          <w:color w:val="450E61"/>
          <w:sz w:val="28"/>
          <w:szCs w:val="28"/>
        </w:rPr>
        <w:t>Здоровья и успехов в новом учебном году!</w:t>
      </w:r>
    </w:p>
    <w:p w:rsidR="00E20B30" w:rsidRPr="00E20B30" w:rsidRDefault="00E20B30" w:rsidP="00E20B30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2"/>
          <w:szCs w:val="12"/>
        </w:rPr>
      </w:pPr>
      <w:hyperlink r:id="rId7" w:anchor="%D0%9A%D0%9E%D0%A0%D0%9E%D0%9D%D0%90%D0%92%D0%98%D0%A0%D0%A3%D0%A1" w:history="1">
        <w:r w:rsidRPr="00E20B30">
          <w:rPr>
            <w:rFonts w:ascii="Helvetica" w:eastAsia="Times New Roman" w:hAnsi="Helvetica" w:cs="Helvetica"/>
            <w:color w:val="005DB7"/>
            <w:sz w:val="12"/>
            <w:u w:val="single"/>
          </w:rPr>
          <w:t>#КОРОНАВИРУС</w:t>
        </w:r>
      </w:hyperlink>
    </w:p>
    <w:p w:rsidR="000F0550" w:rsidRDefault="000F0550"/>
    <w:sectPr w:rsidR="000F0550" w:rsidSect="00E20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0B30"/>
    <w:rsid w:val="000F0550"/>
    <w:rsid w:val="00E20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0B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0B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20B3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3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27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9355">
                  <w:marLeft w:val="0"/>
                  <w:marRight w:val="100"/>
                  <w:marTop w:val="1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search/index.php?tags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485</Words>
  <Characters>2768</Characters>
  <Application>Microsoft Office Word</Application>
  <DocSecurity>0</DocSecurity>
  <Lines>23</Lines>
  <Paragraphs>6</Paragraphs>
  <ScaleCrop>false</ScaleCrop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2020-09-07T09:02:00Z</dcterms:created>
  <dcterms:modified xsi:type="dcterms:W3CDTF">2020-09-07T09:06:00Z</dcterms:modified>
</cp:coreProperties>
</file>