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B5" w:rsidRPr="009702B5" w:rsidRDefault="009702B5" w:rsidP="009702B5">
      <w:pPr>
        <w:shd w:val="clear" w:color="auto" w:fill="F8F8F8"/>
        <w:spacing w:after="0" w:line="240" w:lineRule="auto"/>
        <w:jc w:val="center"/>
        <w:outlineLvl w:val="0"/>
        <w:rPr>
          <w:rFonts w:ascii="Tahoma" w:eastAsia="Times New Roman" w:hAnsi="Tahoma" w:cs="Tahoma"/>
          <w:b/>
          <w:bCs/>
          <w:kern w:val="36"/>
          <w:sz w:val="28"/>
          <w:szCs w:val="28"/>
          <w:lang w:eastAsia="ru-RU"/>
        </w:rPr>
      </w:pPr>
      <w:r w:rsidRPr="009702B5">
        <w:rPr>
          <w:rFonts w:ascii="Tahoma" w:eastAsia="Times New Roman" w:hAnsi="Tahoma" w:cs="Tahoma"/>
          <w:b/>
          <w:bCs/>
          <w:kern w:val="36"/>
          <w:sz w:val="28"/>
          <w:szCs w:val="28"/>
          <w:lang w:eastAsia="ru-RU"/>
        </w:rPr>
        <w:t>Рекомендации по режиму дня школьников, нормам сна, отдыха, работы с компьютером</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Режим для школьника важен потому, что он создает прочные рефлексы, воспитывает полезные устойчивые привычки. Ребенок приучается вставать и ложиться спать ежедневно в одно и то же время. Это помогает ребенку быстрее заснуть, крепче спать и утром встать бодрым. То же относится к приему пищи. </w:t>
      </w:r>
      <w:r w:rsidRPr="009702B5">
        <w:rPr>
          <w:rFonts w:ascii="Arial" w:eastAsia="Times New Roman" w:hAnsi="Arial" w:cs="Arial"/>
          <w:i/>
          <w:iCs/>
          <w:noProof/>
          <w:color w:val="7F7F7F"/>
          <w:sz w:val="24"/>
          <w:szCs w:val="24"/>
          <w:lang w:eastAsia="ru-RU"/>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905000" cy="2657475"/>
            <wp:effectExtent l="19050" t="0" r="0" b="0"/>
            <wp:wrapSquare wrapText="bothSides"/>
            <wp:docPr id="2" name="Рисунок 2" descr="Без 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2.jpg"/>
                    <pic:cNvPicPr>
                      <a:picLocks noChangeAspect="1" noChangeArrowheads="1"/>
                    </pic:cNvPicPr>
                  </pic:nvPicPr>
                  <pic:blipFill>
                    <a:blip r:embed="rId5"/>
                    <a:srcRect/>
                    <a:stretch>
                      <a:fillRect/>
                    </a:stretch>
                  </pic:blipFill>
                  <pic:spPr bwMode="auto">
                    <a:xfrm>
                      <a:off x="0" y="0"/>
                      <a:ext cx="1905000" cy="2657475"/>
                    </a:xfrm>
                    <a:prstGeom prst="rect">
                      <a:avLst/>
                    </a:prstGeom>
                    <a:noFill/>
                    <a:ln w="9525">
                      <a:noFill/>
                      <a:miter lim="800000"/>
                      <a:headEnd/>
                      <a:tailEnd/>
                    </a:ln>
                  </pic:spPr>
                </pic:pic>
              </a:graphicData>
            </a:graphic>
          </wp:anchor>
        </w:drawing>
      </w:r>
      <w:r w:rsidRPr="009702B5">
        <w:rPr>
          <w:rFonts w:ascii="Arial" w:eastAsia="Times New Roman" w:hAnsi="Arial" w:cs="Arial"/>
          <w:color w:val="000000"/>
          <w:sz w:val="24"/>
          <w:szCs w:val="24"/>
          <w:lang w:eastAsia="ru-RU"/>
        </w:rPr>
        <w:t xml:space="preserve">Если школьник будет питаться регулярно, в одно и то же время получать завтрак, обед, полдник и ужин, то он </w:t>
      </w:r>
      <w:proofErr w:type="gramStart"/>
      <w:r w:rsidRPr="009702B5">
        <w:rPr>
          <w:rFonts w:ascii="Arial" w:eastAsia="Times New Roman" w:hAnsi="Arial" w:cs="Arial"/>
          <w:color w:val="000000"/>
          <w:sz w:val="24"/>
          <w:szCs w:val="24"/>
          <w:lang w:eastAsia="ru-RU"/>
        </w:rPr>
        <w:t>будет</w:t>
      </w:r>
      <w:proofErr w:type="gramEnd"/>
      <w:r w:rsidRPr="009702B5">
        <w:rPr>
          <w:rFonts w:ascii="Arial" w:eastAsia="Times New Roman" w:hAnsi="Arial" w:cs="Arial"/>
          <w:color w:val="000000"/>
          <w:sz w:val="24"/>
          <w:szCs w:val="24"/>
          <w:lang w:eastAsia="ru-RU"/>
        </w:rPr>
        <w:t xml:space="preserve"> есть с аппетитом, а это способствует лучшему усвоению пищи.</w:t>
      </w:r>
      <w:r w:rsidRPr="009702B5">
        <w:rPr>
          <w:rFonts w:ascii="Arial" w:eastAsia="Times New Roman" w:hAnsi="Arial" w:cs="Arial"/>
          <w:b/>
          <w:bCs/>
          <w:color w:val="000000"/>
          <w:sz w:val="24"/>
          <w:szCs w:val="24"/>
          <w:lang w:eastAsia="ru-RU"/>
        </w:rPr>
        <w:t> </w:t>
      </w:r>
      <w:r w:rsidRPr="009702B5">
        <w:rPr>
          <w:rFonts w:ascii="Arial" w:eastAsia="Times New Roman" w:hAnsi="Arial" w:cs="Arial"/>
          <w:color w:val="000000"/>
          <w:sz w:val="24"/>
          <w:szCs w:val="24"/>
          <w:lang w:eastAsia="ru-RU"/>
        </w:rPr>
        <w:t>Рациональный режим дня создает здоровый динамический стереотип поведения, укрепляет нервную систему ученика.</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Ежедневное выполнение рационального режима дня, кроме большого гигиенического значения — сохранения и укрепления здоровья, имеет немаловажное значение для успешного обучения. Ребенок приучается к аккуратности, порядку, опрятности,</w:t>
      </w:r>
      <w:r w:rsidRPr="009702B5">
        <w:rPr>
          <w:rFonts w:ascii="Arial" w:eastAsia="Times New Roman" w:hAnsi="Arial" w:cs="Arial"/>
          <w:color w:val="000000"/>
          <w:sz w:val="24"/>
          <w:szCs w:val="24"/>
          <w:lang w:eastAsia="ru-RU"/>
        </w:rPr>
        <w:br/>
        <w:t>учится ценить и беречь время, экономно его расходовать, привыкает работать последовательно, прилежно, тщательно. Приученный к режиму ребенок всегда будет иметь время для занятий в школе и дома, для отдыха, прогулок и игры, для ок</w:t>
      </w:r>
      <w:proofErr w:type="gramStart"/>
      <w:r w:rsidRPr="009702B5">
        <w:rPr>
          <w:rFonts w:ascii="Arial" w:eastAsia="Times New Roman" w:hAnsi="Arial" w:cs="Arial"/>
          <w:color w:val="000000"/>
          <w:sz w:val="24"/>
          <w:szCs w:val="24"/>
          <w:lang w:eastAsia="ru-RU"/>
        </w:rPr>
        <w:t>а-</w:t>
      </w:r>
      <w:proofErr w:type="gramEnd"/>
      <w:r w:rsidRPr="009702B5">
        <w:rPr>
          <w:rFonts w:ascii="Arial" w:eastAsia="Times New Roman" w:hAnsi="Arial" w:cs="Arial"/>
          <w:color w:val="000000"/>
          <w:sz w:val="24"/>
          <w:szCs w:val="24"/>
          <w:lang w:eastAsia="ru-RU"/>
        </w:rPr>
        <w:br/>
      </w:r>
      <w:proofErr w:type="spellStart"/>
      <w:r w:rsidRPr="009702B5">
        <w:rPr>
          <w:rFonts w:ascii="Arial" w:eastAsia="Times New Roman" w:hAnsi="Arial" w:cs="Arial"/>
          <w:color w:val="000000"/>
          <w:sz w:val="24"/>
          <w:szCs w:val="24"/>
          <w:lang w:eastAsia="ru-RU"/>
        </w:rPr>
        <w:t>зания</w:t>
      </w:r>
      <w:proofErr w:type="spellEnd"/>
      <w:r w:rsidRPr="009702B5">
        <w:rPr>
          <w:rFonts w:ascii="Arial" w:eastAsia="Times New Roman" w:hAnsi="Arial" w:cs="Arial"/>
          <w:color w:val="000000"/>
          <w:sz w:val="24"/>
          <w:szCs w:val="24"/>
          <w:lang w:eastAsia="ru-RU"/>
        </w:rPr>
        <w:t xml:space="preserve"> помощи родителям по хозяйству (это должно быть предусмотрено режимом дня). Выработанные в детстве привычки облегчают работу и нередко сохраняются на всю жизнь.</w:t>
      </w:r>
    </w:p>
    <w:p w:rsidR="009702B5" w:rsidRPr="009702B5" w:rsidRDefault="009702B5" w:rsidP="009702B5">
      <w:pPr>
        <w:shd w:val="clear" w:color="auto" w:fill="F8F8F8"/>
        <w:spacing w:before="100" w:beforeAutospacing="1" w:after="100" w:afterAutospacing="1" w:line="240" w:lineRule="auto"/>
        <w:jc w:val="center"/>
        <w:rPr>
          <w:rFonts w:ascii="Arial" w:eastAsia="Times New Roman" w:hAnsi="Arial" w:cs="Arial"/>
          <w:color w:val="000000"/>
          <w:sz w:val="24"/>
          <w:szCs w:val="24"/>
          <w:lang w:eastAsia="ru-RU"/>
        </w:rPr>
      </w:pPr>
      <w:r w:rsidRPr="009702B5">
        <w:rPr>
          <w:rFonts w:ascii="Arial" w:eastAsia="Times New Roman" w:hAnsi="Arial" w:cs="Arial"/>
          <w:b/>
          <w:bCs/>
          <w:color w:val="000000"/>
          <w:sz w:val="24"/>
          <w:szCs w:val="24"/>
          <w:lang w:eastAsia="ru-RU"/>
        </w:rPr>
        <w:t>Режим дня школьника. Каким он должен быть?</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Основными элементами режима дня школьника являются:</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-учебные занятия в школе и дома;</w:t>
      </w:r>
      <w:proofErr w:type="gramStart"/>
      <w:r w:rsidRPr="009702B5">
        <w:rPr>
          <w:rFonts w:ascii="Arial" w:eastAsia="Times New Roman" w:hAnsi="Arial" w:cs="Arial"/>
          <w:color w:val="000000"/>
          <w:sz w:val="24"/>
          <w:szCs w:val="24"/>
          <w:lang w:eastAsia="ru-RU"/>
        </w:rPr>
        <w:br/>
        <w:t>-</w:t>
      </w:r>
      <w:proofErr w:type="gramEnd"/>
      <w:r w:rsidRPr="009702B5">
        <w:rPr>
          <w:rFonts w:ascii="Arial" w:eastAsia="Times New Roman" w:hAnsi="Arial" w:cs="Arial"/>
          <w:color w:val="000000"/>
          <w:sz w:val="24"/>
          <w:szCs w:val="24"/>
          <w:lang w:eastAsia="ru-RU"/>
        </w:rPr>
        <w:t>активный отдых с максимальным пребыванием на свежем воздухе;</w:t>
      </w:r>
      <w:r w:rsidRPr="009702B5">
        <w:rPr>
          <w:rFonts w:ascii="Arial" w:eastAsia="Times New Roman" w:hAnsi="Arial" w:cs="Arial"/>
          <w:color w:val="000000"/>
          <w:sz w:val="24"/>
          <w:szCs w:val="24"/>
          <w:lang w:eastAsia="ru-RU"/>
        </w:rPr>
        <w:br/>
        <w:t>-регулярное и достаточное питание;</w:t>
      </w:r>
      <w:r w:rsidRPr="009702B5">
        <w:rPr>
          <w:rFonts w:ascii="Arial" w:eastAsia="Times New Roman" w:hAnsi="Arial" w:cs="Arial"/>
          <w:color w:val="000000"/>
          <w:sz w:val="24"/>
          <w:szCs w:val="24"/>
          <w:lang w:eastAsia="ru-RU"/>
        </w:rPr>
        <w:br/>
        <w:t>-физиологически полноценный сон;</w:t>
      </w:r>
      <w:r w:rsidRPr="009702B5">
        <w:rPr>
          <w:rFonts w:ascii="Arial" w:eastAsia="Times New Roman" w:hAnsi="Arial" w:cs="Arial"/>
          <w:color w:val="000000"/>
          <w:sz w:val="24"/>
          <w:szCs w:val="24"/>
          <w:lang w:eastAsia="ru-RU"/>
        </w:rPr>
        <w:br/>
        <w:t>-свободная деятельность по индивидуальному выбору.</w:t>
      </w:r>
    </w:p>
    <w:p w:rsidR="009702B5" w:rsidRPr="009702B5" w:rsidRDefault="009702B5" w:rsidP="009702B5">
      <w:pPr>
        <w:shd w:val="clear" w:color="auto" w:fill="F8F8F8"/>
        <w:spacing w:before="100" w:beforeAutospacing="1" w:after="100" w:afterAutospacing="1" w:line="240" w:lineRule="auto"/>
        <w:jc w:val="center"/>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br/>
      </w:r>
      <w:r w:rsidRPr="009702B5">
        <w:rPr>
          <w:rFonts w:ascii="Arial" w:eastAsia="Times New Roman" w:hAnsi="Arial" w:cs="Arial"/>
          <w:b/>
          <w:bCs/>
          <w:color w:val="000000"/>
          <w:sz w:val="24"/>
          <w:szCs w:val="24"/>
          <w:lang w:eastAsia="ru-RU"/>
        </w:rPr>
        <w:t>Физиологически полноценный сон</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Человеку необходимо удовлетворять соответствующую возрасту потребность во сне, так как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lastRenderedPageBreak/>
        <w:t>Для преодоления проблем с засыпанием следует соблюдать некоторые условия:</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-ложиться спать в одно и то же время;</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-ограничивать после 19 часов эмоциональные нагрузки (шумные игры, просмотр фильмов и т. п.);</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-сформировать собственные полезные привычки («ритуал»): вечерний душ или ванна, прогулка, чтение и т. п.</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Кровать у ребёнка должна быть ровной, не провисающей, с невысокой подушкой. Комнату нужно хорошо проветривать.</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 </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noProof/>
          <w:color w:val="000000"/>
          <w:sz w:val="24"/>
          <w:szCs w:val="24"/>
          <w:lang w:eastAsia="ru-RU"/>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381250" cy="1228725"/>
            <wp:effectExtent l="19050" t="0" r="0" b="0"/>
            <wp:wrapSquare wrapText="bothSides"/>
            <wp:docPr id="3" name="Рисунок 3" descr="Без имен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имени-3.jpg"/>
                    <pic:cNvPicPr>
                      <a:picLocks noChangeAspect="1" noChangeArrowheads="1"/>
                    </pic:cNvPicPr>
                  </pic:nvPicPr>
                  <pic:blipFill>
                    <a:blip r:embed="rId6"/>
                    <a:srcRect/>
                    <a:stretch>
                      <a:fillRect/>
                    </a:stretch>
                  </pic:blipFill>
                  <pic:spPr bwMode="auto">
                    <a:xfrm>
                      <a:off x="0" y="0"/>
                      <a:ext cx="2381250" cy="1228725"/>
                    </a:xfrm>
                    <a:prstGeom prst="rect">
                      <a:avLst/>
                    </a:prstGeom>
                    <a:noFill/>
                    <a:ln w="9525">
                      <a:noFill/>
                      <a:miter lim="800000"/>
                      <a:headEnd/>
                      <a:tailEnd/>
                    </a:ln>
                  </pic:spPr>
                </pic:pic>
              </a:graphicData>
            </a:graphic>
          </wp:anchor>
        </w:drawing>
      </w:r>
      <w:r w:rsidRPr="009702B5">
        <w:rPr>
          <w:rFonts w:ascii="Arial" w:eastAsia="Times New Roman" w:hAnsi="Arial" w:cs="Arial"/>
          <w:color w:val="000000"/>
          <w:sz w:val="24"/>
          <w:szCs w:val="24"/>
          <w:lang w:eastAsia="ru-RU"/>
        </w:rPr>
        <w:t>Продолжительность сна у детей школьного возраста меняется с возрастом и составляет:</w:t>
      </w:r>
    </w:p>
    <w:p w:rsidR="009702B5" w:rsidRPr="009702B5" w:rsidRDefault="009702B5" w:rsidP="009702B5">
      <w:pPr>
        <w:numPr>
          <w:ilvl w:val="0"/>
          <w:numId w:val="1"/>
        </w:num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в 7-10 лет – 10-11 часов;</w:t>
      </w:r>
    </w:p>
    <w:p w:rsidR="009702B5" w:rsidRPr="009702B5" w:rsidRDefault="009702B5" w:rsidP="009702B5">
      <w:pPr>
        <w:numPr>
          <w:ilvl w:val="0"/>
          <w:numId w:val="1"/>
        </w:num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в 11-14 лет -9-10 часов;</w:t>
      </w:r>
    </w:p>
    <w:p w:rsidR="009702B5" w:rsidRPr="009702B5" w:rsidRDefault="009702B5" w:rsidP="009702B5">
      <w:pPr>
        <w:numPr>
          <w:ilvl w:val="0"/>
          <w:numId w:val="1"/>
        </w:num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в 15-17 лет – 9-8 часов</w:t>
      </w:r>
    </w:p>
    <w:p w:rsidR="009702B5" w:rsidRPr="009702B5" w:rsidRDefault="009702B5" w:rsidP="009702B5">
      <w:pPr>
        <w:numPr>
          <w:ilvl w:val="0"/>
          <w:numId w:val="1"/>
        </w:num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Первоклассникам рекомендуется организовывать дневной сон продолжительностью до 2 часов.</w:t>
      </w:r>
    </w:p>
    <w:p w:rsidR="009702B5" w:rsidRPr="009702B5" w:rsidRDefault="009702B5" w:rsidP="009702B5">
      <w:pPr>
        <w:shd w:val="clear" w:color="auto" w:fill="F8F8F8"/>
        <w:spacing w:before="100" w:beforeAutospacing="1" w:after="100" w:afterAutospacing="1" w:line="240" w:lineRule="auto"/>
        <w:jc w:val="center"/>
        <w:rPr>
          <w:rFonts w:ascii="Arial" w:eastAsia="Times New Roman" w:hAnsi="Arial" w:cs="Arial"/>
          <w:color w:val="000000"/>
          <w:sz w:val="24"/>
          <w:szCs w:val="24"/>
          <w:lang w:eastAsia="ru-RU"/>
        </w:rPr>
      </w:pPr>
      <w:r w:rsidRPr="009702B5">
        <w:rPr>
          <w:rFonts w:ascii="Arial" w:eastAsia="Times New Roman" w:hAnsi="Arial" w:cs="Arial"/>
          <w:b/>
          <w:bCs/>
          <w:color w:val="000000"/>
          <w:sz w:val="24"/>
          <w:szCs w:val="24"/>
          <w:lang w:eastAsia="ru-RU"/>
        </w:rPr>
        <w:t>Регулярное и достаточное питание</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noProof/>
          <w:color w:val="000000"/>
          <w:sz w:val="24"/>
          <w:szCs w:val="24"/>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381250" cy="1657350"/>
            <wp:effectExtent l="19050" t="0" r="0" b="0"/>
            <wp:wrapSquare wrapText="bothSides"/>
            <wp:docPr id="4" name="Рисунок 4" descr="Без 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 имени-4.jpg"/>
                    <pic:cNvPicPr>
                      <a:picLocks noChangeAspect="1" noChangeArrowheads="1"/>
                    </pic:cNvPicPr>
                  </pic:nvPicPr>
                  <pic:blipFill>
                    <a:blip r:embed="rId7"/>
                    <a:srcRect/>
                    <a:stretch>
                      <a:fillRect/>
                    </a:stretch>
                  </pic:blipFill>
                  <pic:spPr bwMode="auto">
                    <a:xfrm>
                      <a:off x="0" y="0"/>
                      <a:ext cx="2381250" cy="1657350"/>
                    </a:xfrm>
                    <a:prstGeom prst="rect">
                      <a:avLst/>
                    </a:prstGeom>
                    <a:noFill/>
                    <a:ln w="9525">
                      <a:noFill/>
                      <a:miter lim="800000"/>
                      <a:headEnd/>
                      <a:tailEnd/>
                    </a:ln>
                  </pic:spPr>
                </pic:pic>
              </a:graphicData>
            </a:graphic>
          </wp:anchor>
        </w:drawing>
      </w:r>
      <w:r w:rsidRPr="009702B5">
        <w:rPr>
          <w:rFonts w:ascii="Arial" w:eastAsia="Times New Roman" w:hAnsi="Arial" w:cs="Arial"/>
          <w:color w:val="000000"/>
          <w:sz w:val="24"/>
          <w:szCs w:val="24"/>
          <w:lang w:eastAsia="ru-RU"/>
        </w:rPr>
        <w:t>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Для школьников рекомендуется 4–5-разовое питание.</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p>
    <w:p w:rsidR="009702B5" w:rsidRPr="009702B5" w:rsidRDefault="009702B5" w:rsidP="009702B5">
      <w:pPr>
        <w:shd w:val="clear" w:color="auto" w:fill="F8F8F8"/>
        <w:spacing w:before="100" w:beforeAutospacing="1" w:after="100" w:afterAutospacing="1" w:line="240" w:lineRule="auto"/>
        <w:jc w:val="center"/>
        <w:rPr>
          <w:rFonts w:ascii="Arial" w:eastAsia="Times New Roman" w:hAnsi="Arial" w:cs="Arial"/>
          <w:color w:val="000000"/>
          <w:sz w:val="24"/>
          <w:szCs w:val="24"/>
          <w:lang w:eastAsia="ru-RU"/>
        </w:rPr>
      </w:pPr>
      <w:r w:rsidRPr="009702B5">
        <w:rPr>
          <w:rFonts w:ascii="Arial" w:eastAsia="Times New Roman" w:hAnsi="Arial" w:cs="Arial"/>
          <w:b/>
          <w:bCs/>
          <w:color w:val="000000"/>
          <w:sz w:val="24"/>
          <w:szCs w:val="24"/>
          <w:lang w:eastAsia="ru-RU"/>
        </w:rPr>
        <w:t>Активный отдых с максимальным пребыванием на свежем воздухе</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Не следует приступать к выполнению домашних заданий сразу по приходу домой из школы. Не успевший отдохнуть организм получает дополнительную нагрузку, работоспособность его понижается и на приготовление уроков затрачивается больше времени. 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 Если ребенок дополнительно занимается в кружках, то эти занятия должны быть ограничены: не более двух дополнительных занятий</w:t>
      </w:r>
      <w:r w:rsidRPr="009702B5">
        <w:rPr>
          <w:rFonts w:ascii="Arial" w:eastAsia="Times New Roman" w:hAnsi="Arial" w:cs="Arial"/>
          <w:i/>
          <w:iCs/>
          <w:color w:val="000000"/>
          <w:sz w:val="24"/>
          <w:szCs w:val="24"/>
          <w:lang w:eastAsia="ru-RU"/>
        </w:rPr>
        <w:t>. </w:t>
      </w:r>
      <w:r w:rsidRPr="009702B5">
        <w:rPr>
          <w:rFonts w:ascii="Arial" w:eastAsia="Times New Roman" w:hAnsi="Arial" w:cs="Arial"/>
          <w:color w:val="000000"/>
          <w:sz w:val="24"/>
          <w:szCs w:val="24"/>
          <w:lang w:eastAsia="ru-RU"/>
        </w:rPr>
        <w:t xml:space="preserve">Желательно, чтобы они </w:t>
      </w:r>
      <w:r w:rsidRPr="009702B5">
        <w:rPr>
          <w:rFonts w:ascii="Arial" w:eastAsia="Times New Roman" w:hAnsi="Arial" w:cs="Arial"/>
          <w:color w:val="000000"/>
          <w:sz w:val="24"/>
          <w:szCs w:val="24"/>
          <w:lang w:eastAsia="ru-RU"/>
        </w:rPr>
        <w:lastRenderedPageBreak/>
        <w:t>были разные: спортивные чередовались с познавательными занятиями. А выходные только для отдыха!</w:t>
      </w:r>
    </w:p>
    <w:p w:rsidR="009702B5" w:rsidRPr="009702B5" w:rsidRDefault="009702B5" w:rsidP="009702B5">
      <w:pPr>
        <w:shd w:val="clear" w:color="auto" w:fill="F8F8F8"/>
        <w:spacing w:before="100" w:beforeAutospacing="1" w:after="100" w:afterAutospacing="1" w:line="240" w:lineRule="auto"/>
        <w:jc w:val="center"/>
        <w:rPr>
          <w:rFonts w:ascii="Arial" w:eastAsia="Times New Roman" w:hAnsi="Arial" w:cs="Arial"/>
          <w:color w:val="000000"/>
          <w:sz w:val="24"/>
          <w:szCs w:val="24"/>
          <w:lang w:eastAsia="ru-RU"/>
        </w:rPr>
      </w:pPr>
      <w:r w:rsidRPr="009702B5">
        <w:rPr>
          <w:rFonts w:ascii="Arial" w:eastAsia="Times New Roman" w:hAnsi="Arial" w:cs="Arial"/>
          <w:b/>
          <w:bCs/>
          <w:color w:val="000000"/>
          <w:sz w:val="24"/>
          <w:szCs w:val="24"/>
          <w:lang w:eastAsia="ru-RU"/>
        </w:rPr>
        <w:t>Особое внимание следует уделить нормам работы школьников за компьютерами.</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noProof/>
          <w:color w:val="000000"/>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571625"/>
            <wp:effectExtent l="19050" t="0" r="0" b="0"/>
            <wp:wrapSquare wrapText="bothSides"/>
            <wp:docPr id="5" name="Рисунок 5" descr="Без имени-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 имени-5.jpg"/>
                    <pic:cNvPicPr>
                      <a:picLocks noChangeAspect="1" noChangeArrowheads="1"/>
                    </pic:cNvPicPr>
                  </pic:nvPicPr>
                  <pic:blipFill>
                    <a:blip r:embed="rId8"/>
                    <a:srcRect/>
                    <a:stretch>
                      <a:fillRect/>
                    </a:stretch>
                  </pic:blipFill>
                  <pic:spPr bwMode="auto">
                    <a:xfrm>
                      <a:off x="0" y="0"/>
                      <a:ext cx="2381250" cy="1571625"/>
                    </a:xfrm>
                    <a:prstGeom prst="rect">
                      <a:avLst/>
                    </a:prstGeom>
                    <a:noFill/>
                    <a:ln w="9525">
                      <a:noFill/>
                      <a:miter lim="800000"/>
                      <a:headEnd/>
                      <a:tailEnd/>
                    </a:ln>
                  </pic:spPr>
                </pic:pic>
              </a:graphicData>
            </a:graphic>
          </wp:anchor>
        </w:drawing>
      </w:r>
      <w:r w:rsidRPr="009702B5">
        <w:rPr>
          <w:rFonts w:ascii="Arial" w:eastAsia="Times New Roman" w:hAnsi="Arial" w:cs="Arial"/>
          <w:color w:val="000000"/>
          <w:sz w:val="24"/>
          <w:szCs w:val="24"/>
          <w:lang w:eastAsia="ru-RU"/>
        </w:rPr>
        <w:t>Непрерывная длительность занятий непосредственно с персональным компьютером (</w:t>
      </w:r>
      <w:proofErr w:type="spellStart"/>
      <w:r w:rsidRPr="009702B5">
        <w:rPr>
          <w:rFonts w:ascii="Arial" w:eastAsia="Times New Roman" w:hAnsi="Arial" w:cs="Arial"/>
          <w:color w:val="000000"/>
          <w:sz w:val="24"/>
          <w:szCs w:val="24"/>
          <w:lang w:eastAsia="ru-RU"/>
        </w:rPr>
        <w:t>далее-ПК</w:t>
      </w:r>
      <w:proofErr w:type="spellEnd"/>
      <w:r w:rsidRPr="009702B5">
        <w:rPr>
          <w:rFonts w:ascii="Arial" w:eastAsia="Times New Roman" w:hAnsi="Arial" w:cs="Arial"/>
          <w:color w:val="000000"/>
          <w:sz w:val="24"/>
          <w:szCs w:val="24"/>
          <w:lang w:eastAsia="ru-RU"/>
        </w:rPr>
        <w:t>) не должна превышать:</w:t>
      </w:r>
    </w:p>
    <w:p w:rsidR="009702B5" w:rsidRPr="009702B5" w:rsidRDefault="009702B5" w:rsidP="009702B5">
      <w:pPr>
        <w:numPr>
          <w:ilvl w:val="0"/>
          <w:numId w:val="2"/>
        </w:num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Для учащихся 1-4-х классов – 15 мин.;</w:t>
      </w:r>
    </w:p>
    <w:p w:rsidR="009702B5" w:rsidRPr="009702B5" w:rsidRDefault="009702B5" w:rsidP="009702B5">
      <w:pPr>
        <w:numPr>
          <w:ilvl w:val="0"/>
          <w:numId w:val="2"/>
        </w:num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Для учащихся 5-7-х классов – 20 мин;</w:t>
      </w:r>
    </w:p>
    <w:p w:rsidR="009702B5" w:rsidRPr="009702B5" w:rsidRDefault="009702B5" w:rsidP="009702B5">
      <w:pPr>
        <w:numPr>
          <w:ilvl w:val="0"/>
          <w:numId w:val="2"/>
        </w:num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Для учащихся 8-11-х классов – 25 мин.</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Работа на ПК должна осуществляется в индивидуальном темпе и ритме. После установленной длительности работы на ПК следует проводить комплекс упражнений для глаз, после каждого урока на переменах – физические упражнения для профилактики общего утомления.</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Занятия в кружках с использованием ПК должны организовываться не раньше чем через 1 час после окончания учебных занятий в школе. Это время следует отводить для отдыха и приема пищи.</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Занятия в кружках с использованием ПК должны проводиться не чаще 2 раз в неделю общей продолжительностью:</w:t>
      </w:r>
    </w:p>
    <w:p w:rsidR="009702B5" w:rsidRPr="009702B5" w:rsidRDefault="009702B5" w:rsidP="009702B5">
      <w:pPr>
        <w:numPr>
          <w:ilvl w:val="0"/>
          <w:numId w:val="3"/>
        </w:num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Для учащихся 2-5-х классов (7-10 лет) – не более 60 мин.;</w:t>
      </w:r>
    </w:p>
    <w:p w:rsidR="009702B5" w:rsidRPr="009702B5" w:rsidRDefault="009702B5" w:rsidP="009702B5">
      <w:pPr>
        <w:numPr>
          <w:ilvl w:val="0"/>
          <w:numId w:val="3"/>
        </w:num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Для учащихся 6-х классов и старше – до 90 мин.</w:t>
      </w:r>
    </w:p>
    <w:p w:rsidR="009702B5" w:rsidRPr="009702B5" w:rsidRDefault="009702B5" w:rsidP="009702B5">
      <w:pPr>
        <w:numPr>
          <w:ilvl w:val="0"/>
          <w:numId w:val="3"/>
        </w:num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Не рекомендуется проводить компьютерные игры перед сном.</w:t>
      </w:r>
    </w:p>
    <w:p w:rsidR="009702B5" w:rsidRPr="009702B5" w:rsidRDefault="009702B5" w:rsidP="009702B5">
      <w:pPr>
        <w:shd w:val="clear" w:color="auto" w:fill="F8F8F8"/>
        <w:spacing w:before="100" w:beforeAutospacing="1" w:after="100" w:afterAutospacing="1" w:line="240" w:lineRule="auto"/>
        <w:jc w:val="center"/>
        <w:rPr>
          <w:rFonts w:ascii="Arial" w:eastAsia="Times New Roman" w:hAnsi="Arial" w:cs="Arial"/>
          <w:color w:val="000000"/>
          <w:sz w:val="24"/>
          <w:szCs w:val="24"/>
          <w:lang w:eastAsia="ru-RU"/>
        </w:rPr>
      </w:pPr>
      <w:r w:rsidRPr="009702B5">
        <w:rPr>
          <w:rFonts w:ascii="Arial" w:eastAsia="Times New Roman" w:hAnsi="Arial" w:cs="Arial"/>
          <w:b/>
          <w:bCs/>
          <w:color w:val="000000"/>
          <w:sz w:val="24"/>
          <w:szCs w:val="24"/>
          <w:lang w:eastAsia="ru-RU"/>
        </w:rPr>
        <w:t>Важно правильно организовать выполнение школьником домашних</w:t>
      </w:r>
      <w:r w:rsidRPr="009702B5">
        <w:rPr>
          <w:rFonts w:ascii="Arial" w:eastAsia="Times New Roman" w:hAnsi="Arial" w:cs="Arial"/>
          <w:color w:val="000000"/>
          <w:sz w:val="24"/>
          <w:szCs w:val="24"/>
          <w:lang w:eastAsia="ru-RU"/>
        </w:rPr>
        <w:t> </w:t>
      </w:r>
      <w:r w:rsidRPr="009702B5">
        <w:rPr>
          <w:rFonts w:ascii="Arial" w:eastAsia="Times New Roman" w:hAnsi="Arial" w:cs="Arial"/>
          <w:b/>
          <w:bCs/>
          <w:color w:val="000000"/>
          <w:sz w:val="24"/>
          <w:szCs w:val="24"/>
          <w:lang w:eastAsia="ru-RU"/>
        </w:rPr>
        <w:t>заданий.</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noProof/>
          <w:color w:val="000000"/>
          <w:sz w:val="24"/>
          <w:szCs w:val="24"/>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381250" cy="1590675"/>
            <wp:effectExtent l="19050" t="0" r="0" b="0"/>
            <wp:wrapSquare wrapText="bothSides"/>
            <wp:docPr id="6" name="Рисунок 6" descr="Без имени-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 имени-6.jpg"/>
                    <pic:cNvPicPr>
                      <a:picLocks noChangeAspect="1" noChangeArrowheads="1"/>
                    </pic:cNvPicPr>
                  </pic:nvPicPr>
                  <pic:blipFill>
                    <a:blip r:embed="rId9"/>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rsidRPr="009702B5">
        <w:rPr>
          <w:rFonts w:ascii="Arial" w:eastAsia="Times New Roman" w:hAnsi="Arial" w:cs="Arial"/>
          <w:color w:val="000000"/>
          <w:sz w:val="24"/>
          <w:szCs w:val="24"/>
          <w:lang w:eastAsia="ru-RU"/>
        </w:rPr>
        <w:t>Возвращаясь из школы, прежде чем заняться выполнением домашнего задания, ребёнок должен отдохнуть: поиграть, погулять, но не смотреть телевизор. Начинать выполнять домашнее задание следует не раньше 15–16 час. Необходимо знать о временных нормах выполнения домашних заданий и следить за их соблюдением.</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В 1 классе – 1 час; во 2 классе – 1,5 часа; в 3–4 классах – 2 часа. Нужно стремиться не выходить за рамки рекомендованного времени.</w:t>
      </w:r>
    </w:p>
    <w:p w:rsidR="009702B5" w:rsidRPr="009702B5" w:rsidRDefault="009702B5" w:rsidP="009702B5">
      <w:pPr>
        <w:shd w:val="clear" w:color="auto" w:fill="F8F8F8"/>
        <w:spacing w:before="100" w:beforeAutospacing="1" w:after="100" w:afterAutospacing="1" w:line="240" w:lineRule="auto"/>
        <w:rPr>
          <w:rFonts w:ascii="Arial" w:eastAsia="Times New Roman" w:hAnsi="Arial" w:cs="Arial"/>
          <w:color w:val="000000"/>
          <w:sz w:val="24"/>
          <w:szCs w:val="24"/>
          <w:lang w:eastAsia="ru-RU"/>
        </w:rPr>
      </w:pPr>
      <w:r w:rsidRPr="009702B5">
        <w:rPr>
          <w:rFonts w:ascii="Arial" w:eastAsia="Times New Roman" w:hAnsi="Arial" w:cs="Arial"/>
          <w:color w:val="000000"/>
          <w:sz w:val="24"/>
          <w:szCs w:val="24"/>
          <w:lang w:eastAsia="ru-RU"/>
        </w:rPr>
        <w:t xml:space="preserve">Важно правильно организовать рабочее место школьника-условия, в </w:t>
      </w:r>
      <w:proofErr w:type="gramStart"/>
      <w:r w:rsidRPr="009702B5">
        <w:rPr>
          <w:rFonts w:ascii="Arial" w:eastAsia="Times New Roman" w:hAnsi="Arial" w:cs="Arial"/>
          <w:color w:val="000000"/>
          <w:sz w:val="24"/>
          <w:szCs w:val="24"/>
          <w:lang w:eastAsia="ru-RU"/>
        </w:rPr>
        <w:t>которых</w:t>
      </w:r>
      <w:proofErr w:type="gramEnd"/>
      <w:r w:rsidRPr="009702B5">
        <w:rPr>
          <w:rFonts w:ascii="Arial" w:eastAsia="Times New Roman" w:hAnsi="Arial" w:cs="Arial"/>
          <w:color w:val="000000"/>
          <w:sz w:val="24"/>
          <w:szCs w:val="24"/>
          <w:lang w:eastAsia="ru-RU"/>
        </w:rPr>
        <w:t xml:space="preserve"> обучается и выполняет домашние задания ребенок, что ощутимо влияет на его успеваемость и здоровье. Рабочее место может быть удобным только в том случае, если размеры стола и стула будут соответствовать росту школьника. При этом нужно, чтобы туловище находилось в вертикальном положении, голова слегка была наклонена вперед, ноги согнуты под прямым углом, подошвы всей </w:t>
      </w:r>
      <w:r w:rsidRPr="009702B5">
        <w:rPr>
          <w:rFonts w:ascii="Arial" w:eastAsia="Times New Roman" w:hAnsi="Arial" w:cs="Arial"/>
          <w:color w:val="000000"/>
          <w:sz w:val="24"/>
          <w:szCs w:val="24"/>
          <w:lang w:eastAsia="ru-RU"/>
        </w:rPr>
        <w:lastRenderedPageBreak/>
        <w:t>поверхностью касались пола. Стул должен иметь невысокую спинку. Стол, за которым занимается ребенок, должен стоять так, чтобы дневной свет падал слева (если ребенок левша, то наоборот), Аналогично должно быть налажено полноценное искусственное освещение. Соблюдение этих условий обеспечивает хорошее зрительное восприятие, свободное дыхание, нормальное кровообращение и способствует выработке правильной осанки</w:t>
      </w:r>
    </w:p>
    <w:p w:rsidR="009702B5" w:rsidRPr="009702B5" w:rsidRDefault="009702B5" w:rsidP="009702B5">
      <w:pPr>
        <w:shd w:val="clear" w:color="auto" w:fill="F8F8F8"/>
        <w:spacing w:before="100" w:beforeAutospacing="1" w:after="100" w:afterAutospacing="1" w:line="240" w:lineRule="auto"/>
        <w:jc w:val="center"/>
        <w:rPr>
          <w:rFonts w:ascii="Arial" w:eastAsia="Times New Roman" w:hAnsi="Arial" w:cs="Arial"/>
          <w:color w:val="000000"/>
          <w:sz w:val="24"/>
          <w:szCs w:val="24"/>
          <w:lang w:eastAsia="ru-RU"/>
        </w:rPr>
      </w:pPr>
      <w:r w:rsidRPr="009702B5">
        <w:rPr>
          <w:rFonts w:ascii="Arial" w:eastAsia="Times New Roman" w:hAnsi="Arial" w:cs="Arial"/>
          <w:b/>
          <w:bCs/>
          <w:color w:val="000000"/>
          <w:sz w:val="24"/>
          <w:szCs w:val="24"/>
          <w:lang w:eastAsia="ru-RU"/>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9702B5" w:rsidRDefault="009702B5" w:rsidP="009702B5">
      <w:pPr>
        <w:rPr>
          <w:rFonts w:ascii="Arial" w:eastAsia="Times New Roman" w:hAnsi="Arial" w:cs="Arial"/>
          <w:sz w:val="21"/>
          <w:szCs w:val="21"/>
          <w:lang w:eastAsia="ru-RU"/>
        </w:rPr>
      </w:pPr>
      <w:r>
        <w:rPr>
          <w:rFonts w:ascii="Arial" w:eastAsia="Times New Roman" w:hAnsi="Arial" w:cs="Arial"/>
          <w:noProof/>
          <w:sz w:val="21"/>
          <w:szCs w:val="21"/>
          <w:lang w:eastAsia="ru-RU"/>
        </w:rPr>
        <w:drawing>
          <wp:anchor distT="0" distB="0" distL="114300" distR="114300" simplePos="0" relativeHeight="251660288" behindDoc="0" locked="0" layoutInCell="1" allowOverlap="1">
            <wp:simplePos x="0" y="0"/>
            <wp:positionH relativeFrom="column">
              <wp:posOffset>1148715</wp:posOffset>
            </wp:positionH>
            <wp:positionV relativeFrom="paragraph">
              <wp:posOffset>181610</wp:posOffset>
            </wp:positionV>
            <wp:extent cx="3333750" cy="2333625"/>
            <wp:effectExtent l="19050" t="0" r="0" b="0"/>
            <wp:wrapSquare wrapText="bothSides"/>
            <wp:docPr id="1" name="Рисунок 1" descr="Без имени-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7.jpg"/>
                    <pic:cNvPicPr>
                      <a:picLocks noChangeAspect="1" noChangeArrowheads="1"/>
                    </pic:cNvPicPr>
                  </pic:nvPicPr>
                  <pic:blipFill>
                    <a:blip r:embed="rId10"/>
                    <a:srcRect/>
                    <a:stretch>
                      <a:fillRect/>
                    </a:stretch>
                  </pic:blipFill>
                  <pic:spPr bwMode="auto">
                    <a:xfrm>
                      <a:off x="0" y="0"/>
                      <a:ext cx="3333750" cy="2333625"/>
                    </a:xfrm>
                    <a:prstGeom prst="rect">
                      <a:avLst/>
                    </a:prstGeom>
                    <a:noFill/>
                    <a:ln w="9525">
                      <a:noFill/>
                      <a:miter lim="800000"/>
                      <a:headEnd/>
                      <a:tailEnd/>
                    </a:ln>
                  </pic:spPr>
                </pic:pic>
              </a:graphicData>
            </a:graphic>
          </wp:anchor>
        </w:drawing>
      </w:r>
    </w:p>
    <w:p w:rsidR="009702B5" w:rsidRDefault="009702B5" w:rsidP="009702B5">
      <w:pPr>
        <w:rPr>
          <w:rFonts w:ascii="Arial" w:eastAsia="Times New Roman" w:hAnsi="Arial" w:cs="Arial"/>
          <w:sz w:val="21"/>
          <w:szCs w:val="21"/>
          <w:lang w:eastAsia="ru-RU"/>
        </w:rPr>
      </w:pPr>
    </w:p>
    <w:p w:rsidR="009702B5" w:rsidRDefault="009702B5" w:rsidP="009702B5">
      <w:pPr>
        <w:rPr>
          <w:rFonts w:ascii="Arial" w:eastAsia="Times New Roman" w:hAnsi="Arial" w:cs="Arial"/>
          <w:sz w:val="21"/>
          <w:szCs w:val="21"/>
          <w:lang w:eastAsia="ru-RU"/>
        </w:rPr>
      </w:pPr>
    </w:p>
    <w:p w:rsidR="009702B5" w:rsidRDefault="009702B5" w:rsidP="009702B5">
      <w:pPr>
        <w:rPr>
          <w:rFonts w:ascii="Arial" w:eastAsia="Times New Roman" w:hAnsi="Arial" w:cs="Arial"/>
          <w:sz w:val="21"/>
          <w:szCs w:val="21"/>
          <w:lang w:eastAsia="ru-RU"/>
        </w:rPr>
      </w:pPr>
    </w:p>
    <w:p w:rsidR="009702B5" w:rsidRDefault="009702B5" w:rsidP="009702B5">
      <w:pPr>
        <w:rPr>
          <w:rFonts w:ascii="Arial" w:eastAsia="Times New Roman" w:hAnsi="Arial" w:cs="Arial"/>
          <w:sz w:val="21"/>
          <w:szCs w:val="21"/>
          <w:lang w:eastAsia="ru-RU"/>
        </w:rPr>
      </w:pPr>
    </w:p>
    <w:p w:rsidR="009702B5" w:rsidRDefault="009702B5" w:rsidP="009702B5">
      <w:pPr>
        <w:rPr>
          <w:rFonts w:ascii="Arial" w:eastAsia="Times New Roman" w:hAnsi="Arial" w:cs="Arial"/>
          <w:sz w:val="21"/>
          <w:szCs w:val="21"/>
          <w:lang w:eastAsia="ru-RU"/>
        </w:rPr>
      </w:pPr>
    </w:p>
    <w:p w:rsidR="009702B5" w:rsidRDefault="009702B5" w:rsidP="009702B5">
      <w:pPr>
        <w:rPr>
          <w:rFonts w:ascii="Arial" w:eastAsia="Times New Roman" w:hAnsi="Arial" w:cs="Arial"/>
          <w:sz w:val="21"/>
          <w:szCs w:val="21"/>
          <w:lang w:eastAsia="ru-RU"/>
        </w:rPr>
      </w:pPr>
    </w:p>
    <w:p w:rsidR="009702B5" w:rsidRDefault="009702B5" w:rsidP="009702B5">
      <w:pPr>
        <w:rPr>
          <w:rFonts w:ascii="Arial" w:eastAsia="Times New Roman" w:hAnsi="Arial" w:cs="Arial"/>
          <w:sz w:val="21"/>
          <w:szCs w:val="21"/>
          <w:lang w:eastAsia="ru-RU"/>
        </w:rPr>
      </w:pPr>
    </w:p>
    <w:p w:rsidR="009702B5" w:rsidRDefault="009702B5" w:rsidP="009702B5">
      <w:pPr>
        <w:rPr>
          <w:rFonts w:ascii="Arial" w:eastAsia="Times New Roman" w:hAnsi="Arial" w:cs="Arial"/>
          <w:sz w:val="21"/>
          <w:szCs w:val="21"/>
          <w:lang w:eastAsia="ru-RU"/>
        </w:rPr>
      </w:pPr>
    </w:p>
    <w:p w:rsidR="009702B5" w:rsidRDefault="009702B5" w:rsidP="009702B5">
      <w:pPr>
        <w:rPr>
          <w:rFonts w:ascii="Arial" w:eastAsia="Times New Roman" w:hAnsi="Arial" w:cs="Arial"/>
          <w:sz w:val="21"/>
          <w:szCs w:val="21"/>
          <w:lang w:eastAsia="ru-RU"/>
        </w:rPr>
      </w:pPr>
    </w:p>
    <w:p w:rsidR="009702B5" w:rsidRDefault="009702B5" w:rsidP="009702B5">
      <w:pPr>
        <w:rPr>
          <w:rFonts w:ascii="Arial" w:eastAsia="Times New Roman" w:hAnsi="Arial" w:cs="Arial"/>
          <w:sz w:val="21"/>
          <w:szCs w:val="21"/>
          <w:lang w:eastAsia="ru-RU"/>
        </w:rPr>
      </w:pPr>
      <w:r>
        <w:rPr>
          <w:rFonts w:ascii="Arial" w:eastAsia="Times New Roman" w:hAnsi="Arial" w:cs="Arial"/>
          <w:sz w:val="21"/>
          <w:szCs w:val="21"/>
          <w:lang w:eastAsia="ru-RU"/>
        </w:rPr>
        <w:t xml:space="preserve">ИСТОЧНИК: </w:t>
      </w:r>
      <w:hyperlink r:id="rId11" w:history="1">
        <w:r w:rsidRPr="00C6581F">
          <w:rPr>
            <w:rStyle w:val="a6"/>
            <w:rFonts w:ascii="Arial" w:eastAsia="Times New Roman" w:hAnsi="Arial" w:cs="Arial"/>
            <w:sz w:val="21"/>
            <w:szCs w:val="21"/>
            <w:lang w:eastAsia="ru-RU"/>
          </w:rPr>
          <w:t>http://71.rospotrebnadzor.ru/content/591/87557/</w:t>
        </w:r>
      </w:hyperlink>
    </w:p>
    <w:p w:rsidR="009702B5" w:rsidRPr="009702B5" w:rsidRDefault="009702B5" w:rsidP="009702B5">
      <w:pPr>
        <w:rPr>
          <w:rFonts w:ascii="Arial" w:eastAsia="Times New Roman" w:hAnsi="Arial" w:cs="Arial"/>
          <w:sz w:val="21"/>
          <w:szCs w:val="21"/>
          <w:lang w:eastAsia="ru-RU"/>
        </w:rPr>
      </w:pPr>
    </w:p>
    <w:p w:rsidR="009702B5" w:rsidRPr="009702B5" w:rsidRDefault="009702B5" w:rsidP="009702B5">
      <w:pPr>
        <w:shd w:val="clear" w:color="auto" w:fill="F8F8F8"/>
        <w:spacing w:before="100" w:beforeAutospacing="1" w:after="100" w:afterAutospacing="1" w:line="240" w:lineRule="auto"/>
        <w:jc w:val="center"/>
        <w:rPr>
          <w:rFonts w:ascii="Arial" w:eastAsia="Times New Roman" w:hAnsi="Arial" w:cs="Arial"/>
          <w:color w:val="000000"/>
          <w:sz w:val="21"/>
          <w:szCs w:val="21"/>
          <w:lang w:eastAsia="ru-RU"/>
        </w:rPr>
      </w:pPr>
    </w:p>
    <w:p w:rsidR="009702B5" w:rsidRDefault="009702B5"/>
    <w:sectPr w:rsidR="009702B5" w:rsidSect="00AB4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C33"/>
    <w:multiLevelType w:val="multilevel"/>
    <w:tmpl w:val="5C92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D86"/>
    <w:multiLevelType w:val="multilevel"/>
    <w:tmpl w:val="A5D0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5107C"/>
    <w:multiLevelType w:val="multilevel"/>
    <w:tmpl w:val="23E8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2B5"/>
    <w:rsid w:val="00277241"/>
    <w:rsid w:val="00506C6D"/>
    <w:rsid w:val="009702B5"/>
    <w:rsid w:val="00AB4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B6"/>
  </w:style>
  <w:style w:type="paragraph" w:styleId="1">
    <w:name w:val="heading 1"/>
    <w:basedOn w:val="a"/>
    <w:link w:val="10"/>
    <w:uiPriority w:val="9"/>
    <w:qFormat/>
    <w:rsid w:val="00970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2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70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02B5"/>
  </w:style>
  <w:style w:type="paragraph" w:styleId="a4">
    <w:name w:val="Balloon Text"/>
    <w:basedOn w:val="a"/>
    <w:link w:val="a5"/>
    <w:uiPriority w:val="99"/>
    <w:semiHidden/>
    <w:unhideWhenUsed/>
    <w:rsid w:val="00970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2B5"/>
    <w:rPr>
      <w:rFonts w:ascii="Tahoma" w:hAnsi="Tahoma" w:cs="Tahoma"/>
      <w:sz w:val="16"/>
      <w:szCs w:val="16"/>
    </w:rPr>
  </w:style>
  <w:style w:type="character" w:styleId="a6">
    <w:name w:val="Hyperlink"/>
    <w:basedOn w:val="a0"/>
    <w:uiPriority w:val="99"/>
    <w:unhideWhenUsed/>
    <w:rsid w:val="009702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122385">
      <w:bodyDiv w:val="1"/>
      <w:marLeft w:val="0"/>
      <w:marRight w:val="0"/>
      <w:marTop w:val="0"/>
      <w:marBottom w:val="0"/>
      <w:divBdr>
        <w:top w:val="none" w:sz="0" w:space="0" w:color="auto"/>
        <w:left w:val="none" w:sz="0" w:space="0" w:color="auto"/>
        <w:bottom w:val="none" w:sz="0" w:space="0" w:color="auto"/>
        <w:right w:val="none" w:sz="0" w:space="0" w:color="auto"/>
      </w:divBdr>
      <w:divsChild>
        <w:div w:id="812019888">
          <w:marLeft w:val="0"/>
          <w:marRight w:val="0"/>
          <w:marTop w:val="0"/>
          <w:marBottom w:val="0"/>
          <w:divBdr>
            <w:top w:val="none" w:sz="0" w:space="0" w:color="auto"/>
            <w:left w:val="none" w:sz="0" w:space="0" w:color="auto"/>
            <w:bottom w:val="none" w:sz="0" w:space="0" w:color="auto"/>
            <w:right w:val="none" w:sz="0" w:space="0" w:color="auto"/>
          </w:divBdr>
          <w:divsChild>
            <w:div w:id="15279685">
              <w:marLeft w:val="0"/>
              <w:marRight w:val="0"/>
              <w:marTop w:val="0"/>
              <w:marBottom w:val="0"/>
              <w:divBdr>
                <w:top w:val="none" w:sz="0" w:space="0" w:color="auto"/>
                <w:left w:val="none" w:sz="0" w:space="0" w:color="auto"/>
                <w:bottom w:val="none" w:sz="0" w:space="0" w:color="auto"/>
                <w:right w:val="none" w:sz="0" w:space="0" w:color="auto"/>
              </w:divBdr>
              <w:divsChild>
                <w:div w:id="749275223">
                  <w:marLeft w:val="0"/>
                  <w:marRight w:val="0"/>
                  <w:marTop w:val="0"/>
                  <w:marBottom w:val="0"/>
                  <w:divBdr>
                    <w:top w:val="none" w:sz="0" w:space="0" w:color="auto"/>
                    <w:left w:val="none" w:sz="0" w:space="0" w:color="auto"/>
                    <w:bottom w:val="none" w:sz="0" w:space="0" w:color="auto"/>
                    <w:right w:val="none" w:sz="0" w:space="0" w:color="auto"/>
                  </w:divBdr>
                  <w:divsChild>
                    <w:div w:id="505941554">
                      <w:marLeft w:val="0"/>
                      <w:marRight w:val="0"/>
                      <w:marTop w:val="0"/>
                      <w:marBottom w:val="300"/>
                      <w:divBdr>
                        <w:top w:val="none" w:sz="0" w:space="0" w:color="auto"/>
                        <w:left w:val="none" w:sz="0" w:space="0" w:color="auto"/>
                        <w:bottom w:val="none" w:sz="0" w:space="0" w:color="auto"/>
                        <w:right w:val="none" w:sz="0" w:space="0" w:color="auto"/>
                      </w:divBdr>
                      <w:divsChild>
                        <w:div w:id="271397889">
                          <w:marLeft w:val="0"/>
                          <w:marRight w:val="0"/>
                          <w:marTop w:val="60"/>
                          <w:marBottom w:val="60"/>
                          <w:divBdr>
                            <w:top w:val="none" w:sz="0" w:space="0" w:color="auto"/>
                            <w:left w:val="none" w:sz="0" w:space="0" w:color="auto"/>
                            <w:bottom w:val="none" w:sz="0" w:space="0" w:color="auto"/>
                            <w:right w:val="none" w:sz="0" w:space="0" w:color="auto"/>
                          </w:divBdr>
                        </w:div>
                        <w:div w:id="16873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71.rospotrebnadzor.ru/content/591/87557/"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1019</Words>
  <Characters>5809</Characters>
  <Application>Microsoft Office Word</Application>
  <DocSecurity>0</DocSecurity>
  <Lines>48</Lines>
  <Paragraphs>13</Paragraphs>
  <ScaleCrop>false</ScaleCrop>
  <Company>Microsoft</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2020-09-08T10:57:00Z</dcterms:created>
  <dcterms:modified xsi:type="dcterms:W3CDTF">2020-09-14T12:08:00Z</dcterms:modified>
</cp:coreProperties>
</file>