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B7" w:rsidRPr="00EE51B7" w:rsidRDefault="00EE51B7" w:rsidP="00EE51B7">
      <w:pPr>
        <w:shd w:val="clear" w:color="auto" w:fill="FFFFFF"/>
        <w:spacing w:after="0" w:line="300" w:lineRule="atLeast"/>
        <w:ind w:left="225"/>
        <w:jc w:val="center"/>
        <w:outlineLvl w:val="0"/>
        <w:rPr>
          <w:rFonts w:ascii="Times New Roman" w:eastAsia="Times New Roman" w:hAnsi="Times New Roman" w:cs="Times New Roman"/>
          <w:b/>
          <w:bCs/>
          <w:color w:val="E27D0D"/>
          <w:kern w:val="36"/>
          <w:sz w:val="44"/>
          <w:szCs w:val="44"/>
          <w:lang w:eastAsia="ru-RU"/>
        </w:rPr>
      </w:pPr>
      <w:r w:rsidRPr="00EE51B7">
        <w:rPr>
          <w:rFonts w:ascii="Times New Roman" w:eastAsia="Times New Roman" w:hAnsi="Times New Roman" w:cs="Times New Roman"/>
          <w:b/>
          <w:bCs/>
          <w:color w:val="E27D0D"/>
          <w:kern w:val="36"/>
          <w:sz w:val="44"/>
          <w:szCs w:val="44"/>
          <w:lang w:eastAsia="ru-RU"/>
        </w:rPr>
        <w:t>Польза растительных масел</w:t>
      </w:r>
    </w:p>
    <w:p w:rsidR="00EE51B7" w:rsidRPr="00EE51B7" w:rsidRDefault="00EE51B7" w:rsidP="00EE51B7">
      <w:pPr>
        <w:shd w:val="clear" w:color="auto" w:fill="FFFFFF"/>
        <w:spacing w:after="0" w:line="300" w:lineRule="atLeast"/>
        <w:ind w:left="225"/>
        <w:jc w:val="both"/>
        <w:outlineLvl w:val="0"/>
        <w:rPr>
          <w:rFonts w:ascii="Times New Roman" w:eastAsia="Times New Roman" w:hAnsi="Times New Roman" w:cs="Times New Roman"/>
          <w:b/>
          <w:bCs/>
          <w:color w:val="E27D0D"/>
          <w:kern w:val="36"/>
          <w:sz w:val="28"/>
          <w:szCs w:val="28"/>
          <w:lang w:eastAsia="ru-RU"/>
        </w:rPr>
      </w:pP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78740</wp:posOffset>
            </wp:positionV>
            <wp:extent cx="3733800" cy="2657475"/>
            <wp:effectExtent l="19050" t="0" r="0" b="0"/>
            <wp:wrapSquare wrapText="bothSides"/>
            <wp:docPr id="2" name="Рисунок 2" descr="растительное ма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тительное масл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Приверженцы здорового образа жизни знают, что есть жиры, которых лучше избегать в рационе питания, а есть такие, исключать которые строго не рекомендуется. Даже для тех, кто стремится похудеть, во вред будет отказаться от качественной морской рыбы с содержащимися в ней полиненасыщенными кислотами, от растительных масел.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незаменимым источником и жирных кислот, и жирорастворимых витаминов.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EE51B7" w:rsidRPr="00EE51B7" w:rsidTr="00EE5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1B7" w:rsidRPr="00EE51B7" w:rsidRDefault="00EE51B7" w:rsidP="00EE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1B7" w:rsidRPr="00EE51B7" w:rsidRDefault="00EE51B7" w:rsidP="00EE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Польза растительных масел</w:t>
            </w:r>
            <w:r w:rsidRPr="00EE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организма неисчерпаема, главное правильно выбрать продукт и избегать однообразия. Линейка растительных масел, представленных на прилавках современных супермаркетов, широка, а предпочтение следует отдавать не рафинированному или дезодорированному продукту, а натуральному.</w:t>
            </w:r>
          </w:p>
        </w:tc>
      </w:tr>
    </w:tbl>
    <w:p w:rsidR="00EE51B7" w:rsidRPr="00EE51B7" w:rsidRDefault="00EE51B7" w:rsidP="00EE51B7">
      <w:pPr>
        <w:shd w:val="clear" w:color="auto" w:fill="FFFFFF"/>
        <w:spacing w:after="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0" w:name="1"/>
      <w:bookmarkEnd w:id="0"/>
      <w:r w:rsidRPr="00EE51B7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В чем состоит польза растительных масел в рационе человека?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Поверхностным и неверным будет утверждение, что жиров в рационе питания лучше избегать, например, тем, кто худеет. Наравне с белками и углеводами жиры необходимы нашему организму для нормального метаболизма. Внимание стоит уделять тому, какие именно жиры мы потребляем. Например,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трансгенные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жиры, которые содержатся в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фаст-фуде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чрезмерное количество животных жиров (смалец, сало, излишество сливочного масла) вряд ли сослужат пользу нашему организму. В отличие от них натуральные растительные масла - кладезь полезных веществ, отказываться от которых не стоит ни при каких обстоятельствах. В чем же заключается </w:t>
      </w:r>
      <w:r w:rsidRPr="00EE5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польза растительных масел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это содержание ценных жирных кислот. Масло из разного растительного сырья в разных пропорциях, однако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непременно содержит три вида жирных кислот:</w:t>
      </w:r>
    </w:p>
    <w:p w:rsidR="00EE51B7" w:rsidRPr="00EE51B7" w:rsidRDefault="00EE51B7" w:rsidP="00EE51B7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насыщенные - содержатся наиболее в арахисовом, пальмовом, кокосовом маслах, их организму необходимо совсем немного, а избыток чреват нарушением жирового и холестеринового обмена, развитием атеросклероза и ишемии сердца;</w:t>
      </w:r>
    </w:p>
    <w:p w:rsidR="00EE51B7" w:rsidRPr="00EE51B7" w:rsidRDefault="00EE51B7" w:rsidP="00EE51B7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ненасыщенные - наоборот, крайне полезные кислоты, нормализующие метаболизм</w:t>
      </w:r>
    </w:p>
    <w:p w:rsidR="00EE51B7" w:rsidRPr="00EE51B7" w:rsidRDefault="00EE51B7" w:rsidP="00EE51B7">
      <w:pPr>
        <w:numPr>
          <w:ilvl w:val="1"/>
          <w:numId w:val="2"/>
        </w:numPr>
        <w:shd w:val="clear" w:color="auto" w:fill="FFFFFF"/>
        <w:spacing w:after="0" w:line="33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мононенасыщенные - это, прежде всего, олеиновая кислота, обладающая противовоспалительным действием и обеспечивающая выработку "хорошего" холестерина; самым богатым ее источником оказывается оливковое масло, а также рапсовое, подсолнечное, кукурузное, натуральное арахисовое; примечательно, что эти кислоты синтезируются человеческим организмом, а потому не столь незаменимы как полиненасыщенные;</w:t>
      </w:r>
      <w:proofErr w:type="gramEnd"/>
    </w:p>
    <w:p w:rsidR="00EE51B7" w:rsidRPr="00EE51B7" w:rsidRDefault="00EE51B7" w:rsidP="00EE51B7">
      <w:pPr>
        <w:numPr>
          <w:ilvl w:val="1"/>
          <w:numId w:val="2"/>
        </w:numPr>
        <w:shd w:val="clear" w:color="auto" w:fill="FFFFFF"/>
        <w:spacing w:after="0" w:line="33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полиненасыщенные - это кислоты омега-6 (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линолевая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омега-3 (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альфа-линолевая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которые не только предупреждают развитие атеросклеротических бляшек, но и уничтожают уже сформировавшиеся; такие кислоты не производятся организмом, а поступают исключительно из пищи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без исключения растительные масла богаты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фосфатидами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стеринами и токоферолами. Лецитин (главный представитель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фосфатидов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регулирует содержимое холестерина в организме и участвует в накоплении белков. Стерины тормозят усвоение холестерина из кишечника. Токоферолы (по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сути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витамин Е) выполняют широкое разнообразие полезных функций: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и облегчение протекания диабета и болезни Альцгеймера,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анемии,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иммунитета и выносливости организма,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заживление ран и улучшение свертываемости крови,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укрепление стенок капилляров и профилактика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тромбообразования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регенерации тканей с меньшей вероятностью образования шрамов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поддержание нормальной деятельности мускулатуры, облегчение и профилактика судорог,</w:t>
      </w:r>
    </w:p>
    <w:p w:rsidR="00EE51B7" w:rsidRPr="00EE51B7" w:rsidRDefault="00EE51B7" w:rsidP="00EE51B7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замедление старения, профилактика образования морщин и поддержание упругости кожи.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 </w:t>
      </w:r>
      <w:r w:rsidRPr="00EE5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польза растительного масла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будет наибольшей? Определяется это способами обработки растительного сырья:</w:t>
      </w:r>
    </w:p>
    <w:p w:rsidR="00EE51B7" w:rsidRPr="00EE51B7" w:rsidRDefault="00EE51B7" w:rsidP="00EE51B7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масло первого отжима - максимум биологически активных веществ будет содержаться в продукте, полученном способом холодного отжима; чтобы избавиться от механических примесей такое масло после первого отжима поддается лишь фильтрации;</w:t>
      </w:r>
    </w:p>
    <w:p w:rsidR="00EE51B7" w:rsidRPr="00EE51B7" w:rsidRDefault="00EE51B7" w:rsidP="00EE51B7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экстрагированное - в ходе его приготовления используются органические растворители, несколько ступеней очистки, а потому в конечном итоге продукт не может содержать изобилия ценных веществ;</w:t>
      </w:r>
    </w:p>
    <w:p w:rsidR="00EE51B7" w:rsidRPr="00EE51B7" w:rsidRDefault="00EE51B7" w:rsidP="00EE51B7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гидратированное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подвергается воздействию щелочей или горячей воды с целью продлить срок хранения продукта; так в сырье устраняются тяжелые металлы и пестициды, но и большинство полезных веществ;</w:t>
      </w:r>
    </w:p>
    <w:p w:rsidR="00EE51B7" w:rsidRPr="00EE51B7" w:rsidRDefault="00EE51B7" w:rsidP="00EE51B7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рафинированное и дезодорированное - отличается слабым цветом и запахом, в результате обработки в нем уничтожаются практически все витамины и ценные вещества, кроме относительно высокого количества жирных кислот; такое масло подходит для жарки, но для заправки салатов лучше использовать натуральное.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Примечательно, что натуральное нерафинированное масло чувствительно к воздействию света, должно храниться в бутылках из темного стекла. Оно же не совсем рассчитано на тепловую обработку, а потому дымиться и чадит. Самое разумное использование растительного масла первого отжима, это в качестве заправки к салатам, готовым блюдам, сандвичам.</w:t>
      </w:r>
    </w:p>
    <w:p w:rsidR="00EE51B7" w:rsidRPr="00EE51B7" w:rsidRDefault="00EE51B7" w:rsidP="00EE51B7">
      <w:pPr>
        <w:shd w:val="clear" w:color="auto" w:fill="FFFFFF"/>
        <w:spacing w:after="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1" w:name="2"/>
      <w:bookmarkEnd w:id="1"/>
      <w:r w:rsidRPr="00EE51B7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Разнообразие полезных растительных масел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Пригодных к употреблению в пищу растительных масел огромное множество. Еще одну категорию масел образуют те продукты, польза которых извлекается при наружном использовании. Сосредоточим же наше внимание на </w:t>
      </w:r>
      <w:r w:rsidRPr="00EE5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пользе растительных масел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находятся на полках продуктовых магазинов, и бутылочку каждого из которых не лишним будет иметь у себя на кухне.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3"/>
      <w:bookmarkEnd w:id="2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Оливковое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Пожалуй, одно из самых популярных масел на наших кухнях. Его используют и для жарки, и в салаты/сандвичи. Качественное оливковое масло отличается высокой стоимостью, потому иногда ему мы предпочитаем масло семян подсолнечника.</w:t>
      </w:r>
    </w:p>
    <w:p w:rsidR="00EE51B7" w:rsidRPr="00EE51B7" w:rsidRDefault="00876F6A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EE51B7" w:rsidRPr="00EE51B7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Оливковое масло</w:t>
        </w:r>
      </w:hyperlink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изготавливают из мякоти оливок. Если это масло первого или холодного отжима (о чем сообщается на этикетке надписью "</w:t>
      </w:r>
      <w:proofErr w:type="spellStart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virgin</w:t>
      </w:r>
      <w:proofErr w:type="spellEnd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или "</w:t>
      </w:r>
      <w:proofErr w:type="spellStart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extra</w:t>
      </w:r>
      <w:proofErr w:type="spellEnd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virgin</w:t>
      </w:r>
      <w:proofErr w:type="spellEnd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"), то обладает оно желто-зеленоватым, а порой и темно-зеленым оттенком, приятным насыщенным ароматом, интенсивным вкусом (иногда сладковатым, иногда горьковатым, а порой и солоноватым). Примечательно, что при температуре 0</w:t>
      </w:r>
      <w:proofErr w:type="gramStart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натуральное оливковое масло застывает и образует осадок. Таким образом, поместив его в холодильник, можно удостовериться в качестве. Масло "</w:t>
      </w:r>
      <w:proofErr w:type="spellStart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extra</w:t>
      </w:r>
      <w:proofErr w:type="spellEnd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virgin</w:t>
      </w:r>
      <w:proofErr w:type="spellEnd"/>
      <w:r w:rsidR="00EE51B7"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невероятно популярно в средиземноморской кухне, где его используют как салатное, им заправляют пасту, мясо, овощи и очень не рекомендуют нагревать выше 180 °С.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составу оливковое масло отличается меньшей концентрацией незаменимых жирных кислот и витамина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некоторые другие растительные масла, но оно отлично воздействует на пищеварительную систему. Польза оливкового масла в следующем: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нормализует давление,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улучшает иммунитет,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содержит противовоспалительные и обезболивающие компоненты,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улучшает работу сердца, препятствует развитию атеросклероза,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выводу холестерина, улучшает работу органов пищеварения,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предотвращает выведение кальция из организма, укрепляет костную ткань,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регулярном употреблении снижает риск развития рака молочной железы,</w:t>
      </w:r>
    </w:p>
    <w:p w:rsidR="00EE51B7" w:rsidRPr="00EE51B7" w:rsidRDefault="00EE51B7" w:rsidP="00EE51B7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наружном применении оказывает дезинфицирующие и омолаживающие воздействия.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Оливковое масло рекомендуют хранить в сухом, прохладном (но не холодном), тёмном месте, в герметичной емкости, поскольку оно легко впитывает другие запахи на кухне.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4"/>
      <w:bookmarkEnd w:id="3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Подсолнечное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Масло из семечек подсолнуха чрезвычайно популярно, поскольку сырье выращивается у нас же. Это своего рода национальный продукт. На первый взгляд может показаться, что мы все о нем знаем, широко используем, однако существуют нюансы. Прежде всего, они касаются рафинирования и фильтрации подсолнечного масла. Различают пять видов подсолнечного масла:</w:t>
      </w:r>
    </w:p>
    <w:p w:rsidR="00EE51B7" w:rsidRPr="00EE51B7" w:rsidRDefault="00EE51B7" w:rsidP="00EE51B7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первого отжима,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сырое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нерафинированное - подвергается только фильтрации, а потому изобилует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фосфатидами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стеринами, токоферолами и прочими полезными элементами; обладает ярко выраженным приятным ароматом, а при долгом хранении начинает мутнеть и горчить; идеально подходит для заправки готовых блюд, а при температурной обработке начинает дымиться и, конечно же, растрачивать всю пользу;</w:t>
      </w:r>
    </w:p>
    <w:p w:rsidR="00EE51B7" w:rsidRPr="00EE51B7" w:rsidRDefault="00EE51B7" w:rsidP="00EE51B7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рафинированное - менее полезно, однако рафинирование уместно для того, чтобы избавить масло от всяческих загрязнений и примесей, которые могут все же встречаться в семенах подсолнечника; масло утрачивает большинство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фосфолипидов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жирных кислот и полностью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фосфатиды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это осветленное масло, практически лишенное вкуса и запаха, но идеально для жарки, не пенится и не чадит;</w:t>
      </w:r>
    </w:p>
    <w:p w:rsidR="00EE51B7" w:rsidRPr="00EE51B7" w:rsidRDefault="00EE51B7" w:rsidP="00EE51B7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гидратированное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обрабатывается распылением горячей воды, из-за чего в будущем не будет мутнеть, но и вкус, запах у масла станет менее выраженным;</w:t>
      </w:r>
    </w:p>
    <w:p w:rsidR="00EE51B7" w:rsidRPr="00EE51B7" w:rsidRDefault="00EE51B7" w:rsidP="00EE51B7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дезодорированное - после воздействия водяного пара под вакуумом на масло в нем не остается никаких ароматических веществ, из-за чего оно годится в диетический или детский рацион;</w:t>
      </w:r>
    </w:p>
    <w:p w:rsidR="00EE51B7" w:rsidRPr="00EE51B7" w:rsidRDefault="00EE51B7" w:rsidP="00EE51B7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вымороженное - процесс вымораживания подсолнечного масла преследует цель устранить из него природные воскоподобные вещества, впоследствии масло будет лучше храниться, но и пользы в нем таки меньше.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говорить, о пользе натурального подсолнечного масла первого отжима, то она заключается в следующем: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иммунных сил организма,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уровня вредного холестерина,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онкологических заболеваний,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омолаживающее действие антиоксиданта витамина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разрушает свободные радикалы и замедляет старение клеток,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атеросклероза, тромбофлебита, хронических заболеваний печени, желудка, лёгких, кишечника,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обмене белков и углеводов,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памяти,</w:t>
      </w:r>
    </w:p>
    <w:p w:rsidR="00EE51B7" w:rsidRPr="00EE51B7" w:rsidRDefault="00EE51B7" w:rsidP="00EE51B7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положительное влияние на функцию половых и эндокринных желез.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Подсолнечное масло используется как для непосредственного употребления в пищу, так и для приготовления других продуктов питания, лекарственных и косметических средств.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5"/>
      <w:bookmarkEnd w:id="4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Арахисовое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Натуральное арахисовое масло отличается высоким содержанием мононенасыщенных жирных кислот и легкоусвояемых белков. Изготавливается методом холодного прессования из мякоти плодов арахиса. Имеет красно-коричневый цвет, обладает насыщенным сладковатым ароматом и ярко выраженным ореховым вкусом. Пользу арахисового масла сложно переоценить: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памяти, внимания, слуха,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потенции и либидо,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уровень холестерина в крови,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при заболеваниях сердечнососудистой системы и нарушениях кроветворных функций, препятствует образованию тромбов,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для работы почек и желчного пузыря, отличное желчегонное средство,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успокаивающее действие на нервную систему,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при избыточном весе, желудочно-кишечных проблемах, болезнях печени и почек,</w:t>
      </w:r>
    </w:p>
    <w:p w:rsidR="00EE51B7" w:rsidRPr="00EE51B7" w:rsidRDefault="00EE51B7" w:rsidP="00EE51B7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наружном использовании бактерицидное и противовоспалительное воздействие, обеспечивает заживление гнойных ран.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Арахисовое масло широко используется для жарки, фритюра, заправки салатов, для приготовления соусов, для всевозможных видов холодных блюд, в блюдах из теста, оно очень популярно в азиатской кухне. Содержание в масле витаминов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5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proofErr w:type="gramEnd"/>
      <w:r w:rsidRPr="00EE5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 D, йода, фосфора, кальция и цинка обуславливает его популярность в детском рационе питания</w:t>
      </w:r>
      <w:r w:rsidRPr="00EE5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6"/>
      <w:bookmarkEnd w:id="5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Масло грецкого ореха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Масло грецкого ореха изготавливается из его ядер грецкого ореха, обладает тонким ароматом, очень ценится гурманами, хоть и отличается высокой стоимостью. Используется в салатах, часто в комбинации с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оливковым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Таким же сочетанием масел можно смазывать дно форм для выпечки. В салатах, пастах, соусах, как заправку к сырам используют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масла с оливковым и хересным уксусом. Масло грецкого ореха не отличается длительным сроком хранения и плохо переносит высокие температуры. Польза масла грецкого ореха заключается в следующем: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 питательность крайне уместна в период восстановления после перенесенных болезней и операций,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выводит радионуклидов из организма,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заживлению ран, трещин, длительно незаживающих язв,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в лечении кожных болезней - псориаза, экземы, фурункулеза,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стимулирует похудение и омоложение организма,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понижает выработку холестерина, предотвращает образование атеросклеротических бляшек,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укрепляет стенки кровеносных сосудов и снижает риск кардиологических заболеваний,</w:t>
      </w:r>
    </w:p>
    <w:p w:rsidR="00EE51B7" w:rsidRPr="00EE51B7" w:rsidRDefault="00EE51B7" w:rsidP="00EE51B7">
      <w:pPr>
        <w:numPr>
          <w:ilvl w:val="0"/>
          <w:numId w:val="9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тонизирует и повышает защитные функции организма, поскольку чрезвычайно богато витамином Е.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7"/>
      <w:bookmarkEnd w:id="6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Кукурузное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подсолнечного и оливкового масел. Изготавливается из зародышей кукурузы, по химическому составу это масло сродни подсолнечному. Обладает золотисто-желтым цветом. Кукурузное масло обычно отличается прозрачностью и отсутствием запаха. Объясняется это тем, что в продажу в большинстве случаев попадает рафинированное кукурузное масло.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Кукурузное масло  содержит ненасыщенные жирные кислоты и лецитин, обладает стимулирующим, смягчающим и питательным действием. Польза кукурузного масла в следующем:</w:t>
      </w:r>
    </w:p>
    <w:p w:rsidR="00EE51B7" w:rsidRPr="00EE51B7" w:rsidRDefault="00EE51B7" w:rsidP="00EE51B7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выведение из организма лишнего холестерина,</w:t>
      </w:r>
    </w:p>
    <w:p w:rsidR="00EE51B7" w:rsidRPr="00EE51B7" w:rsidRDefault="00EE51B7" w:rsidP="00EE51B7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сопротивляемости организма к инфекционным заболеваниям,</w:t>
      </w:r>
    </w:p>
    <w:p w:rsidR="00EE51B7" w:rsidRPr="00EE51B7" w:rsidRDefault="00EE51B7" w:rsidP="00EE51B7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иммунной и мышечной системы человека,</w:t>
      </w:r>
    </w:p>
    <w:p w:rsidR="00EE51B7" w:rsidRPr="00EE51B7" w:rsidRDefault="00EE51B7" w:rsidP="00EE51B7">
      <w:pPr>
        <w:numPr>
          <w:ilvl w:val="0"/>
          <w:numId w:val="10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содержащиеся антиоксиданты способствуют восстановлению и сохранению молодости.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Используется кукурузное масло в хлебопекарной промышленности, для приготовления майонезов, для заправки салатов и жаренья продуктов. Благодаря ярко выраженным диетическим свойствам оно находит широкое применение при производстве диетических продуктов и детского питания. На кухне масло используется для жарки и тушения мяса, рыбы и овощей, поскольку не образует канцерогенов, не пенится и не пригорает; идеально подходит к картофельным и морковным салатам, овощным рагу. 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8"/>
      <w:bookmarkEnd w:id="7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Облепиховое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Готовится путем настаивания ягод облепихи в другом растительном масле, чаще всего подсолнечном. Это придает маслу необычный вкус и аромат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блепиховое масло рекомендуется добавлять в салаты в сочетании с другими любыми растительными маслами, использовать для приготовления любых блюд, придавая им необыкновенный вкус и увеличивая их пищевую ценность.</w:t>
      </w: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Масло облепихи - это источник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каротиноидов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витаминов E, F, A, K, D и множества биологически активных веществ. Масло облепихи проявляет свои целебные свойства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ослаблении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зрения,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воспалении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слизистых оболочек пищеварительного тракта,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гинекологических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(эрозии шейки матки,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кольпитах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вагинитах,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эндоцервицитах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ожогах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лучевых и язвенных поражениях кожи, пролежнях, язвах желудка, лучевом раке пищевода,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хронических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верхних дыхательных путей (фарингитах, ларингитах, гайморитах),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язвах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роговицы глаза,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патологических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прямой кишке,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воспалительных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десен и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парадонтозе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атеросклерозе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(предупреждает образование тромбов),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чешуйчатом и отрубевидном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лишае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нейродермитах,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восстановлении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кожного покрова после солнечных и радиационных ожогов, для ускорения формирования тканей,</w:t>
      </w:r>
    </w:p>
    <w:p w:rsidR="00EE51B7" w:rsidRPr="00EE51B7" w:rsidRDefault="00EE51B7" w:rsidP="00EE51B7">
      <w:pPr>
        <w:numPr>
          <w:ilvl w:val="0"/>
          <w:numId w:val="1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наличии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морщин, веснушек, пигментных пятен, угревой сыпи, дерматитах и кожных трещинах.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9"/>
      <w:bookmarkEnd w:id="8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Льняное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Льняное масло изготавливается из семян льна, которые, к слову, не лишним будет употреблять в пищу в качестве приправы (как кунжут). Льняное масло относят к группе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быстровысыхающих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быстро портится от тепла и света. Это ценнейший источник ненасыщенных жирных кислот (особенно омега-3). В продажу поступает в рафинированном виде, тем не менее, обладает специфическим вкусом. Идеально сочетается с чесноком и зеленью, подходит к картофелю, супам, кашам, соленому творогу.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10"/>
      <w:bookmarkEnd w:id="9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Кунжутное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Изготавливается из зерен сезама (кунжута), обладает приятным вкусом и практически лишено запаха. При 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 кунжутном масле минимум витаминов, оно изобилует ненасыщенными жирными кислотами, фосфором и кальцием. Используется в кондитерской и консервной промышленностях, светлое кунжутное масло добавляют в салаты, а на темном масле (из обжаренных семян) готовят мясо, курицу, рис, лапшу и овощи.</w:t>
      </w:r>
    </w:p>
    <w:p w:rsidR="00EE51B7" w:rsidRPr="00EE51B7" w:rsidRDefault="00EE51B7" w:rsidP="00EE51B7">
      <w:pPr>
        <w:shd w:val="clear" w:color="auto" w:fill="FFFFFF"/>
        <w:spacing w:after="0" w:line="375" w:lineRule="atLeast"/>
        <w:ind w:left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11"/>
      <w:bookmarkEnd w:id="10"/>
      <w:r w:rsidRPr="00EE5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Рапсовое масло</w:t>
      </w:r>
    </w:p>
    <w:p w:rsidR="00EE51B7" w:rsidRPr="00EE51B7" w:rsidRDefault="00EE51B7" w:rsidP="00EE51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Выделяется как наиболее сбалансированный продукт по составу жиров и кислот. Проходит обязательную рафинацию, поскольку высокое содержание </w:t>
      </w:r>
      <w:proofErr w:type="spell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эруковой</w:t>
      </w:r>
      <w:proofErr w:type="spell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мононенасыщенной кислоты отражается на вкусовом восприятии натурального продукта. После рафинации и гидрогенизации масло используется в маргариновой промышленности. Употребляется и в качестве самостоятельного продукта, но из-за своего специфического вкуса значительно уступает подсолнечному маслу. Рапсовое масло недолговечно в хранении, быстро прогоркнет, а при нагревании более 180</w:t>
      </w:r>
      <w:proofErr w:type="gramStart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°С</w:t>
      </w:r>
      <w:proofErr w:type="gramEnd"/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 отдавать запахом рыбы.</w:t>
      </w:r>
    </w:p>
    <w:p w:rsidR="00EE51B7" w:rsidRPr="00EE51B7" w:rsidRDefault="00EE51B7" w:rsidP="00EE5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EE51B7">
        <w:rPr>
          <w:rFonts w:ascii="Times New Roman" w:hAnsi="Times New Roman" w:cs="Times New Roman"/>
          <w:sz w:val="28"/>
          <w:szCs w:val="28"/>
        </w:rPr>
        <w:t>https://www.eurolab.ua/health-cooking/1474/1479/49182/</w:t>
      </w:r>
    </w:p>
    <w:sectPr w:rsidR="00EE51B7" w:rsidRPr="00EE51B7" w:rsidSect="009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9A"/>
    <w:multiLevelType w:val="multilevel"/>
    <w:tmpl w:val="BDA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B1D89"/>
    <w:multiLevelType w:val="multilevel"/>
    <w:tmpl w:val="82A2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F1BD1"/>
    <w:multiLevelType w:val="multilevel"/>
    <w:tmpl w:val="9E9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C76164"/>
    <w:multiLevelType w:val="multilevel"/>
    <w:tmpl w:val="03B8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035FCC"/>
    <w:multiLevelType w:val="multilevel"/>
    <w:tmpl w:val="6C1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C14DDB"/>
    <w:multiLevelType w:val="multilevel"/>
    <w:tmpl w:val="2386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3E4349"/>
    <w:multiLevelType w:val="multilevel"/>
    <w:tmpl w:val="19F6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C3613"/>
    <w:multiLevelType w:val="multilevel"/>
    <w:tmpl w:val="757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092A44"/>
    <w:multiLevelType w:val="multilevel"/>
    <w:tmpl w:val="4056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E71A5C"/>
    <w:multiLevelType w:val="multilevel"/>
    <w:tmpl w:val="E054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D47784"/>
    <w:multiLevelType w:val="multilevel"/>
    <w:tmpl w:val="9D72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B7"/>
    <w:rsid w:val="00876F6A"/>
    <w:rsid w:val="00993674"/>
    <w:rsid w:val="00E85EAC"/>
    <w:rsid w:val="00E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74"/>
  </w:style>
  <w:style w:type="paragraph" w:styleId="1">
    <w:name w:val="heading 1"/>
    <w:basedOn w:val="a"/>
    <w:link w:val="10"/>
    <w:uiPriority w:val="9"/>
    <w:qFormat/>
    <w:rsid w:val="00EE5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5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1B7"/>
    <w:rPr>
      <w:color w:val="0000FF"/>
      <w:u w:val="single"/>
    </w:rPr>
  </w:style>
  <w:style w:type="character" w:styleId="a5">
    <w:name w:val="Strong"/>
    <w:basedOn w:val="a0"/>
    <w:uiPriority w:val="22"/>
    <w:qFormat/>
    <w:rsid w:val="00EE51B7"/>
    <w:rPr>
      <w:b/>
      <w:bCs/>
    </w:rPr>
  </w:style>
  <w:style w:type="character" w:styleId="a6">
    <w:name w:val="Emphasis"/>
    <w:basedOn w:val="a0"/>
    <w:uiPriority w:val="20"/>
    <w:qFormat/>
    <w:rsid w:val="00EE51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lab.ua/health-cooking/1476/1487/4907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2361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2020-11-10T12:48:00Z</dcterms:created>
  <dcterms:modified xsi:type="dcterms:W3CDTF">2020-11-17T16:59:00Z</dcterms:modified>
</cp:coreProperties>
</file>