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7" w:rsidRDefault="00330177">
      <w:pPr>
        <w:rPr>
          <w:rFonts w:ascii="Times New Roman" w:hAnsi="Times New Roman" w:cs="Times New Roman"/>
          <w:i/>
          <w:sz w:val="48"/>
          <w:szCs w:val="48"/>
        </w:rPr>
      </w:pPr>
      <w:r w:rsidRPr="00330177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Идеальный завтрак: 3 рецепта</w:t>
      </w:r>
    </w:p>
    <w:p w:rsidR="00330177" w:rsidRPr="00330177" w:rsidRDefault="00330177" w:rsidP="0033017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есть утром и как приготовить полезный и сытный завтрак?</w:t>
      </w:r>
    </w:p>
    <w:p w:rsidR="00330177" w:rsidRDefault="00330177" w:rsidP="003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время сна в крови снижается уровень глюкозы, и после пробуждения мы чувствуем голод и потребность в восстановлении энергии. Именно поэтому завтракать необходимо. Разбираемся, с какой еды стоит начинать день.</w:t>
      </w:r>
    </w:p>
    <w:p w:rsidR="00330177" w:rsidRPr="00330177" w:rsidRDefault="00330177" w:rsidP="003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0177" w:rsidRDefault="00330177" w:rsidP="003301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 чего должен состоять завтрак?</w:t>
      </w:r>
    </w:p>
    <w:p w:rsidR="00330177" w:rsidRPr="00330177" w:rsidRDefault="00330177" w:rsidP="003301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30177" w:rsidRDefault="00330177" w:rsidP="003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и любой прием пищи, завтрак должен включать белки, жиры и углеводы. Самый простой способ соблюсти баланс БЖУ – придерживаться метода одной тарелки: 50% заполнять овощами и фруктами, 25% – белками и 25% – углеводами. И к этой комбинации не забыть добавить растительные жиры – ложку оливкового масла, горсть орехов или ½ авокадо. Но нужно быть внимательнее: если на вашей тарелке лежит жирное мясо, то дополнительные жиры не нужны. Такая схема хороша во всех смыслах: вы съедаете все необходимое, а витамины, которые содержатся в овощах и фруктах, помогают усвоиться </w:t>
      </w:r>
      <w:proofErr w:type="spellStart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нутриентам</w:t>
      </w:r>
      <w:proofErr w:type="spellEnd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обеспечить сытость на долгое время.</w:t>
      </w:r>
    </w:p>
    <w:p w:rsidR="00330177" w:rsidRPr="00330177" w:rsidRDefault="00330177" w:rsidP="003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0177" w:rsidRDefault="00330177" w:rsidP="00330177">
      <w:pPr>
        <w:spacing w:after="6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Полезны ли «быстрые» завтраки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?</w:t>
      </w:r>
    </w:p>
    <w:p w:rsidR="00330177" w:rsidRPr="00330177" w:rsidRDefault="00330177" w:rsidP="00330177">
      <w:pPr>
        <w:spacing w:after="60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Хлопья, мюсли и минутные каши ругают за чрезмерное количество сахара. Они действительно приводят к резкому скачку уровня глюкозы в крови. Но есть простой способ минимизировать их вред – дополнить белками, клетчаткой и жирами, то есть творогом, греческим йогуртом, фруктами и орехами. Так вы получите сбалансированное блюдо.</w:t>
      </w:r>
    </w:p>
    <w:p w:rsidR="00330177" w:rsidRPr="00330177" w:rsidRDefault="00330177" w:rsidP="003301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Можно ли завтракать остатками ужина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330177" w:rsidRDefault="00330177" w:rsidP="003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Суп, паста или, например, мясо с овощами не самый очевидный выбор для утра, но,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них </w:t>
      </w: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ничего плохого или странного. Эти блюда содержат такой же набор БЖУ, отличие только во вкусе и привычках человека. «У желудка нет глаз и вкусовых рецепторов, и ему по сути все равно, какого типа </w:t>
      </w:r>
      <w:proofErr w:type="gramStart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</w:t>
      </w:r>
      <w:proofErr w:type="gramEnd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в него кладем,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лавное – питательность и польза. Придерживайтесь того же принципа тарелки: если вам хочется съесть на завтрак котлету (белок и жиры), добавьте к ней углеводы, например салат и гречку».</w:t>
      </w:r>
    </w:p>
    <w:p w:rsidR="00330177" w:rsidRPr="00330177" w:rsidRDefault="00330177" w:rsidP="003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0177" w:rsidRPr="00330177" w:rsidRDefault="00330177" w:rsidP="003301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определить оптимальную порцию завтрака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330177" w:rsidRPr="00330177" w:rsidRDefault="00330177" w:rsidP="003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Возвращаемся к методу тарелки: он помогает определить не только соотношение БЖУ, но и размер порции. Для завтрака это плоская тарелка, диаметр которой должен быть примерно равен длине ладони (в среднем 22 см). Причем метод работает всегда: у миниатюрных женщин руки меньше, и им </w:t>
      </w: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требуется меньше еды, а у крупных мужчин и руки, и аппетит чаще всего больше.</w:t>
      </w:r>
    </w:p>
    <w:p w:rsidR="00330177" w:rsidRPr="00330177" w:rsidRDefault="00330177" w:rsidP="003301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Три идеи для завтрака</w:t>
      </w:r>
    </w:p>
    <w:p w:rsidR="00330177" w:rsidRDefault="00330177" w:rsidP="00330177">
      <w:pPr>
        <w:numPr>
          <w:ilvl w:val="0"/>
          <w:numId w:val="1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Ночная овсянка:</w:t>
      </w: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Овсяные хлопья богаты пищевыми волокнами (4 г на порцию из 30 г сухого продукта) и углеводами (20 г на порцию) – все это дает чувство сытости на несколько часов. К тому же в ней много витаминов группы B – они повышают энергичность и внимательность. Смешайте в стеклянной банке полчашки овсяных хлопьев (30 г), чашку (250 мл) молока и, по желанию, 1 ст. л. семян </w:t>
      </w:r>
      <w:proofErr w:type="spellStart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чиа</w:t>
      </w:r>
      <w:proofErr w:type="spellEnd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Уберите смесь в холодильник на ночь, а утром добавьте в нее горсть свежих ягод или порезанный фрукт.</w:t>
      </w:r>
    </w:p>
    <w:p w:rsidR="00330177" w:rsidRPr="00330177" w:rsidRDefault="00330177" w:rsidP="00330177">
      <w:pPr>
        <w:numPr>
          <w:ilvl w:val="0"/>
          <w:numId w:val="1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Сытный тост:</w:t>
      </w:r>
      <w:r w:rsidRPr="0033017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br/>
      </w: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Возьмите кусок </w:t>
      </w:r>
      <w:proofErr w:type="spellStart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цельнозернового</w:t>
      </w:r>
      <w:proofErr w:type="spellEnd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хлеба (можно с добавлением семечек), намажьте </w:t>
      </w:r>
      <w:proofErr w:type="spellStart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рикотту</w:t>
      </w:r>
      <w:proofErr w:type="spellEnd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творожный сыр (не плавленый!). Сверху положите кружочки помидора, ломтики авокадо, </w:t>
      </w:r>
      <w:proofErr w:type="spellStart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руколу</w:t>
      </w:r>
      <w:proofErr w:type="spellEnd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добавить пару капель любимого масла.</w:t>
      </w:r>
    </w:p>
    <w:p w:rsidR="00330177" w:rsidRPr="00330177" w:rsidRDefault="00330177" w:rsidP="00330177">
      <w:pPr>
        <w:numPr>
          <w:ilvl w:val="0"/>
          <w:numId w:val="1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177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Овощной омлет:</w:t>
      </w:r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Нарежьте любые овощи или возьмите остатки </w:t>
      </w:r>
      <w:proofErr w:type="gramStart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тушеных</w:t>
      </w:r>
      <w:proofErr w:type="gramEnd"/>
      <w:r w:rsidRPr="00330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ужина, перемешайте с двумя взбитыми яйцами и тертым сыром и приготовьте на сковороде или в духовке.</w:t>
      </w:r>
    </w:p>
    <w:p w:rsidR="00330177" w:rsidRDefault="00330177" w:rsidP="003301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652160">
          <w:rPr>
            <w:rStyle w:val="a4"/>
            <w:rFonts w:ascii="Times New Roman" w:hAnsi="Times New Roman" w:cs="Times New Roman"/>
            <w:sz w:val="28"/>
            <w:szCs w:val="28"/>
          </w:rPr>
          <w:t>https://getlean.ru/press/3breakfast</w:t>
        </w:r>
      </w:hyperlink>
    </w:p>
    <w:p w:rsidR="00330177" w:rsidRPr="00330177" w:rsidRDefault="00330177" w:rsidP="0033017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30177" w:rsidRPr="00330177" w:rsidSect="00C6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4A93"/>
    <w:multiLevelType w:val="multilevel"/>
    <w:tmpl w:val="645C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77"/>
    <w:rsid w:val="00330177"/>
    <w:rsid w:val="0063487B"/>
    <w:rsid w:val="008F6E4C"/>
    <w:rsid w:val="00C6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4"/>
  </w:style>
  <w:style w:type="paragraph" w:styleId="2">
    <w:name w:val="heading 2"/>
    <w:basedOn w:val="a"/>
    <w:link w:val="20"/>
    <w:uiPriority w:val="9"/>
    <w:qFormat/>
    <w:rsid w:val="00330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0177"/>
    <w:rPr>
      <w:b/>
      <w:bCs/>
    </w:rPr>
  </w:style>
  <w:style w:type="character" w:styleId="a4">
    <w:name w:val="Hyperlink"/>
    <w:basedOn w:val="a0"/>
    <w:uiPriority w:val="99"/>
    <w:unhideWhenUsed/>
    <w:rsid w:val="00330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1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642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43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4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92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3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1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91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1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8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89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63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25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8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lean.ru/press/3breakf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2021-03-03T12:53:00Z</dcterms:created>
  <dcterms:modified xsi:type="dcterms:W3CDTF">2021-03-04T22:04:00Z</dcterms:modified>
</cp:coreProperties>
</file>