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A3" w:rsidRPr="00F21BC9" w:rsidRDefault="003401A3" w:rsidP="003401A3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D0D0D" w:themeColor="text1" w:themeTint="F2"/>
          <w:sz w:val="36"/>
          <w:szCs w:val="36"/>
        </w:rPr>
      </w:pPr>
      <w:r w:rsidRPr="00F21BC9">
        <w:rPr>
          <w:b/>
          <w:color w:val="0D0D0D" w:themeColor="text1" w:themeTint="F2"/>
          <w:sz w:val="36"/>
          <w:szCs w:val="36"/>
        </w:rPr>
        <w:t>Сбалансированное питание: актуальность проблемы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01A3">
        <w:rPr>
          <w:sz w:val="28"/>
          <w:szCs w:val="28"/>
        </w:rPr>
        <w:t>Вопросы сбалансированного питания стоят сегодня в центре внимания современной медицины. Проблема питания включена в число важнейших проблем, рассматриваемых ВОЗ. Быстрое увеличение численности населения нашей планеты привело к соответствующему росту производств пищевых ресурсов и продуктов питания. Многообразие продуктов, в свою очередь, ставит вопрос культуры питания и разумного потребления пищи для сохранения здоровья. В рационе современного человека все чаще встречается высококалорийная пища: кондитерские изделия, мучные изделия из муки высшего сорта, жирное мясо, алкоголь. Важно отметить, что несбалансированное, высококалорийное питание и переедание являются главными причинами развития избыточного веса и ожирения. Согласно статистике, ожирением страдает более половина жителей нашей страны.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По опубликованным данным ФГНБУ «ФИЦ питания, биотехнологии и безопасности пищи», у большинства жителей Российской Федерации наблюдается дефицит аминокислот, витаминов</w:t>
      </w:r>
      <w:proofErr w:type="gramStart"/>
      <w:r w:rsidRPr="003401A3">
        <w:rPr>
          <w:sz w:val="28"/>
          <w:szCs w:val="28"/>
        </w:rPr>
        <w:t xml:space="preserve"> А</w:t>
      </w:r>
      <w:proofErr w:type="gramEnd"/>
      <w:r w:rsidRPr="003401A3">
        <w:rPr>
          <w:sz w:val="28"/>
          <w:szCs w:val="28"/>
        </w:rPr>
        <w:t xml:space="preserve">, С, группы В, а также пищевых волокон, кальция и йода. Последствиями такого питания являются низкое качество жизни из-за ухудшения здоровья, развитие ассоциированных с ожирением заболеваний, среди которых сахарный диабет второго типа, </w:t>
      </w:r>
      <w:proofErr w:type="spellStart"/>
      <w:proofErr w:type="gramStart"/>
      <w:r w:rsidRPr="003401A3">
        <w:rPr>
          <w:sz w:val="28"/>
          <w:szCs w:val="28"/>
        </w:rPr>
        <w:t>сердечно-сосудистые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401A3">
        <w:rPr>
          <w:sz w:val="28"/>
          <w:szCs w:val="28"/>
        </w:rPr>
        <w:t xml:space="preserve"> заболевания, подагра, </w:t>
      </w:r>
      <w:proofErr w:type="spellStart"/>
      <w:r w:rsidRPr="003401A3">
        <w:rPr>
          <w:sz w:val="28"/>
          <w:szCs w:val="28"/>
        </w:rPr>
        <w:t>онкопатология</w:t>
      </w:r>
      <w:proofErr w:type="spellEnd"/>
      <w:r w:rsidRPr="003401A3">
        <w:rPr>
          <w:sz w:val="28"/>
          <w:szCs w:val="28"/>
        </w:rPr>
        <w:t xml:space="preserve"> и, как следствие, снижение продолжительности жизни. Причем наиболее быстрый рост распространенности избыточной массы тела и ожирения у мужчин и женщин отмечается в самом трудоспособном возрасте, от 20 до 35 лет.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Нужно отметить, что нарушения в питании связаны не только с состоянием пищевого производства, но с низким материальным уровнем отдельных слоев населения.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Высокая цена свежих фруктов и овощей существенно снижает доступность этих продуктов, из-за чего люди лишены возможности круглогодично покупать по доступным ценам овощи и фрукты, которые играют важную роль в сбалансированном рационе.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Учеными из ФИЦ питания показано, что в целом по стране рыбные продукты потребляются в меньшем объеме, чем необходимо с точки зрения здорового питания. Скромный ассортимент специализированных пищевых продуктов, которые сегодня разработаны промышленностью, но не востребованы потребителем, — еще одна проблема, которая тоже требует анализа и решения.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 xml:space="preserve">Низкая информированность людей о принципах здорового питания — еще одна причина разбалансированного рациона. Новомодные диеты, большое количество «рекомендаций по питанию» из непроверенных источников, чаще </w:t>
      </w:r>
      <w:r w:rsidRPr="003401A3">
        <w:rPr>
          <w:sz w:val="28"/>
          <w:szCs w:val="28"/>
        </w:rPr>
        <w:lastRenderedPageBreak/>
        <w:t>всего, если не подвергают здоровье опасности, то далеко не оптимальны по своему составу.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Сбалансированное питание - это питание, обеспечивающее нормальное функционирование организма. Известно, что питание обеспечивает организм энергией, питательными веществами, биологически активными веществами (витаминами и микроэлементами). Сбалансированный рацион подразумевает баланс между поступающей в организм энергией и расходуемой на обеспечение процессов жизнедеятельности. Закон сохранения энергии справедлив не только для неживой материи, но действует и в живом организме.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Энергия, поступившая с пищей, расходуется на основной обмен (</w:t>
      </w:r>
      <w:proofErr w:type="spellStart"/>
      <w:r w:rsidRPr="003401A3">
        <w:rPr>
          <w:sz w:val="28"/>
          <w:szCs w:val="28"/>
        </w:rPr>
        <w:t>энерготраты</w:t>
      </w:r>
      <w:proofErr w:type="spellEnd"/>
      <w:r w:rsidRPr="003401A3">
        <w:rPr>
          <w:sz w:val="28"/>
          <w:szCs w:val="28"/>
        </w:rPr>
        <w:t xml:space="preserve">, необходимые для поддержания </w:t>
      </w:r>
      <w:proofErr w:type="spellStart"/>
      <w:proofErr w:type="gramStart"/>
      <w:r w:rsidRPr="003401A3">
        <w:rPr>
          <w:sz w:val="28"/>
          <w:szCs w:val="28"/>
        </w:rPr>
        <w:t>сердечно-сосудистой</w:t>
      </w:r>
      <w:proofErr w:type="spellEnd"/>
      <w:proofErr w:type="gramEnd"/>
      <w:r w:rsidRPr="003401A3">
        <w:rPr>
          <w:sz w:val="28"/>
          <w:szCs w:val="28"/>
        </w:rPr>
        <w:t xml:space="preserve"> деятельности, дыхания и других физиологических процессов в состоянии покоя), пищевой </w:t>
      </w:r>
      <w:proofErr w:type="spellStart"/>
      <w:r w:rsidRPr="003401A3">
        <w:rPr>
          <w:sz w:val="28"/>
          <w:szCs w:val="28"/>
        </w:rPr>
        <w:t>термогенез</w:t>
      </w:r>
      <w:proofErr w:type="spellEnd"/>
      <w:r w:rsidRPr="003401A3">
        <w:rPr>
          <w:sz w:val="28"/>
          <w:szCs w:val="28"/>
        </w:rPr>
        <w:t xml:space="preserve"> (энергия, затрачиваемая пищеварительной системой на переваривание и усвоение пищи) и физическую активность. При кратковременном недостатке энергетической ценности организм расходует жир (из жировой</w:t>
      </w:r>
      <w:r>
        <w:rPr>
          <w:sz w:val="28"/>
          <w:szCs w:val="28"/>
        </w:rPr>
        <w:t xml:space="preserve"> ткани) и углеводы (гликоген). Пр</w:t>
      </w:r>
      <w:r w:rsidRPr="003401A3">
        <w:rPr>
          <w:sz w:val="28"/>
          <w:szCs w:val="28"/>
        </w:rPr>
        <w:t>и </w:t>
      </w:r>
      <w:proofErr w:type="gramStart"/>
      <w:r w:rsidRPr="003401A3">
        <w:rPr>
          <w:sz w:val="28"/>
          <w:szCs w:val="28"/>
        </w:rPr>
        <w:t>стойком</w:t>
      </w:r>
      <w:proofErr w:type="gramEnd"/>
      <w:r w:rsidRPr="003401A3">
        <w:rPr>
          <w:sz w:val="28"/>
          <w:szCs w:val="28"/>
        </w:rPr>
        <w:t xml:space="preserve"> </w:t>
      </w:r>
      <w:proofErr w:type="spellStart"/>
      <w:r w:rsidRPr="003401A3">
        <w:rPr>
          <w:sz w:val="28"/>
          <w:szCs w:val="28"/>
        </w:rPr>
        <w:t>энергодефиците</w:t>
      </w:r>
      <w:proofErr w:type="spellEnd"/>
      <w:r w:rsidRPr="003401A3">
        <w:rPr>
          <w:sz w:val="28"/>
          <w:szCs w:val="28"/>
        </w:rPr>
        <w:t xml:space="preserve"> расходуются не только резервные углеводы и жиры, но и скелетно-мышечная масса, приводя к развитию дистрофии.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>Кратковременный избыток энергии отрицательно сказывается на процессах усваивания и утилизации пищи. Длительный избыток энергетической ценности вызывает избыточное отложение резервного жира в жировой ткани, что приводит к ожирению.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 xml:space="preserve">Сбалансированное питание должно соответствовать физиологическим потребностям в пищевых веществах. Как известно, физиологические потребности определяет пол, возраст, антропометрические показатели, уровень физической активности, генетическая предрасположенность, наличие патологии. Некоторые типы пищи благоприятны при больших физических нагрузках, в тех же случаях, когда имеют место значительные </w:t>
      </w:r>
      <w:proofErr w:type="spellStart"/>
      <w:r w:rsidRPr="003401A3">
        <w:rPr>
          <w:sz w:val="28"/>
          <w:szCs w:val="28"/>
        </w:rPr>
        <w:t>психоэмоциональные</w:t>
      </w:r>
      <w:proofErr w:type="spellEnd"/>
      <w:r w:rsidRPr="003401A3">
        <w:rPr>
          <w:sz w:val="28"/>
          <w:szCs w:val="28"/>
        </w:rPr>
        <w:t xml:space="preserve"> нагрузки, необходим другой рацион. Более того, изменения эмоционального фона также требуют соответствующих изменений и рациона питания. Существенно различаются и типы питания в условиях жаркого и холодного климата.</w:t>
      </w:r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3401A3">
        <w:rPr>
          <w:sz w:val="28"/>
          <w:szCs w:val="28"/>
        </w:rPr>
        <w:t xml:space="preserve">В оптимальном питании должны присутствовать </w:t>
      </w:r>
      <w:proofErr w:type="spellStart"/>
      <w:r w:rsidRPr="003401A3">
        <w:rPr>
          <w:sz w:val="28"/>
          <w:szCs w:val="28"/>
        </w:rPr>
        <w:t>макронутриенты</w:t>
      </w:r>
      <w:proofErr w:type="spellEnd"/>
      <w:r w:rsidRPr="003401A3">
        <w:rPr>
          <w:sz w:val="28"/>
          <w:szCs w:val="28"/>
        </w:rPr>
        <w:t xml:space="preserve">: белки, жиры и углеводы в соотношении 1:1.2:4, </w:t>
      </w:r>
      <w:proofErr w:type="spellStart"/>
      <w:r w:rsidRPr="003401A3">
        <w:rPr>
          <w:sz w:val="28"/>
          <w:szCs w:val="28"/>
        </w:rPr>
        <w:t>микронутриенты</w:t>
      </w:r>
      <w:proofErr w:type="spellEnd"/>
      <w:r w:rsidRPr="003401A3">
        <w:rPr>
          <w:sz w:val="28"/>
          <w:szCs w:val="28"/>
        </w:rPr>
        <w:t xml:space="preserve"> (витамины и минералы) и минорные пищевые вещества (вещества, содержащиеся в продуктах помимо питательных веществ: </w:t>
      </w:r>
      <w:proofErr w:type="spellStart"/>
      <w:r w:rsidRPr="003401A3">
        <w:rPr>
          <w:sz w:val="28"/>
          <w:szCs w:val="28"/>
        </w:rPr>
        <w:t>флавоноиды</w:t>
      </w:r>
      <w:proofErr w:type="spellEnd"/>
      <w:r w:rsidRPr="003401A3">
        <w:rPr>
          <w:sz w:val="28"/>
          <w:szCs w:val="28"/>
        </w:rPr>
        <w:t>, органические кислоты, фитонциды, алкалоиды и другие.</w:t>
      </w:r>
      <w:proofErr w:type="gramEnd"/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 xml:space="preserve">Идеальное питание – это, прежде всего, питание отдельного человека в соответствии с его возрастом, конституцией, генетической </w:t>
      </w:r>
      <w:r w:rsidRPr="003401A3">
        <w:rPr>
          <w:sz w:val="28"/>
          <w:szCs w:val="28"/>
        </w:rPr>
        <w:lastRenderedPageBreak/>
        <w:t>предрасположенностью. Основная идея, касающаяся сбалансированного питания, заключается в том, чтобы обеспечить наилучшее проявление всех возможностей организма и его оптимальное функционирование.</w:t>
      </w:r>
    </w:p>
    <w:p w:rsid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01A3">
        <w:rPr>
          <w:sz w:val="28"/>
          <w:szCs w:val="28"/>
        </w:rPr>
        <w:t xml:space="preserve">Источник: </w:t>
      </w:r>
      <w:hyperlink r:id="rId5" w:history="1">
        <w:r w:rsidRPr="00AC5310">
          <w:rPr>
            <w:rStyle w:val="a4"/>
            <w:sz w:val="28"/>
            <w:szCs w:val="28"/>
          </w:rPr>
          <w:t>http://www.takzdorovo.ru</w:t>
        </w:r>
      </w:hyperlink>
    </w:p>
    <w:p w:rsidR="003401A3" w:rsidRPr="003401A3" w:rsidRDefault="003401A3" w:rsidP="003401A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3401A3" w:rsidRDefault="003401A3"/>
    <w:sectPr w:rsidR="003401A3" w:rsidSect="008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A3"/>
    <w:rsid w:val="003401A3"/>
    <w:rsid w:val="00667A9B"/>
    <w:rsid w:val="0086711E"/>
    <w:rsid w:val="00AB31C9"/>
    <w:rsid w:val="00BE5385"/>
    <w:rsid w:val="00F2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237E-ABF2-4BB2-9FAE-5F7FD2D8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2021-03-12T10:26:00Z</cp:lastPrinted>
  <dcterms:created xsi:type="dcterms:W3CDTF">2021-03-12T10:17:00Z</dcterms:created>
  <dcterms:modified xsi:type="dcterms:W3CDTF">2021-03-17T11:24:00Z</dcterms:modified>
</cp:coreProperties>
</file>