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5" w:rsidRPr="001D09B5" w:rsidRDefault="001D09B5" w:rsidP="001D09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1D09B5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Сезонные фрукты и овощи по месяцам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133350</wp:posOffset>
            </wp:positionV>
            <wp:extent cx="5772150" cy="3438525"/>
            <wp:effectExtent l="19050" t="0" r="0" b="0"/>
            <wp:wrapSquare wrapText="bothSides"/>
            <wp:docPr id="2" name="Рисунок 2" descr="Сезонные овощи и фрукты в России: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зонные овощи и фрукты в России: табл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которые ведут здоровый образ жизни и заботятся о своем организме, прекрасно знают, что овощи, фрукты, ягоды и зелень являются основными составляющими правильного питания. В своем составе эти растительные продукты содержат множество полезных для организма человека витаминов, микро- и макроэлементов, кислот и других веществ. Дефицит этих полезных веществ негативно влияет на организм и вызывает сбои в работе многих систем.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 любом супермаркете круглый год можно отыскать овощи, фрукты, ягоды и зелень на любой вкус. Они аккуратными и ровными горками выложены на охлажденных полках. Красивые, гладкие и ровные продукты растительного происхождения, которые мы можем без проблем приобрести в любой момент, заставляют нас забывать о таком важном понятии, как сезонность.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утверждают, что овощи и фрукты полезны только в свой сезон. Несезонные продукты не только не приносят организму никакой пользы, но и могут негативно повлиять на общее состояние нашего здоровья. Сегодня поговорим о сезонности овощей, фруктов, ягод и зелени.</w:t>
      </w:r>
    </w:p>
    <w:p w:rsidR="001D09B5" w:rsidRPr="001D09B5" w:rsidRDefault="001D09B5" w:rsidP="001D09B5">
      <w:pPr>
        <w:spacing w:before="450" w:after="300" w:line="52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Сезонность растительных продуктов: почему это важно?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детства родители твердили нам, что кушать свежие овощи и фрукты очень полезно, ведь они насыщают организм витаминами и минералами. Данное утверждение соответствует истине, но мало кто знает о том, что полезны свежие овощи, ягоды, зелень и фрукты только в свой сезон.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Сезонные плоды, которые созрели точно в срок и согласно своему природному циклу, принесут организму максимальную пользу. Такие овощи и фрукты можно смело есть в необработанном виде и не бояться, что организм от них пострадает. А выращенные не по сезону и в искусственных условиях продукты, которые современные </w:t>
      </w:r>
      <w:proofErr w:type="spellStart"/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 покупателям, не только не накапливают необходимого количества витаминов и минералов, но и содержат в своем составе различные вредные добавки.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несезонные овощи и фрукты имели красивый внешний вид и хорошо покупались, в них добавляют пестициды, стимулирующие ранее созревание и рост добавки, нитратные удобрения и т.д. Все эти вредные вещества из-за слишком короткого цикла не успевают разложиться и наносят непоправимый вред нашему организму. От несезонных овощей и фруктов больше всего страдают маленькие дети и пожилые люди.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Несезонные фрукты, ягоды и овощи перед употреблением в пищу необходимо тщательно обрабатывать. Специалисты рекомендуют замачивать их в слабом уксусном растворе или холодной воде, чистить кожуру и удалять плодоножки. Но следует помнить, что такие овощи, ягоды и фрукты никакой пользы вашему организму не принесут.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рекомендациях Всемирной организации здравоохранения указано, что взрослый среднестатистический человек в сутки должен съедать не менее 400 г овощей, ягод и фруктов. Это могут быть как свежие, так и приготовленные растительные продукты, за исключением картофеля и других корнеплодов, содержащих в своем составе крахмал.</w:t>
      </w:r>
    </w:p>
    <w:p w:rsidR="001D09B5" w:rsidRPr="001D09B5" w:rsidRDefault="001D09B5" w:rsidP="001D09B5">
      <w:pPr>
        <w:spacing w:after="390" w:line="4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вы введете в свой каждодневный рацион несколько сезонных фруктов или овощей, то риск возникновения и развития ожирения, сахарного диабета второго типа, злокачественных опухолей и заболеваний </w:t>
      </w:r>
      <w:proofErr w:type="spellStart"/>
      <w:proofErr w:type="gramStart"/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1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снизится в несколько раз!</w:t>
      </w:r>
    </w:p>
    <w:p w:rsidR="001D09B5" w:rsidRDefault="001D09B5">
      <w:pPr>
        <w:rPr>
          <w:rFonts w:ascii="Times New Roman" w:hAnsi="Times New Roman" w:cs="Times New Roman"/>
          <w:sz w:val="28"/>
          <w:szCs w:val="28"/>
        </w:rPr>
      </w:pPr>
      <w:r w:rsidRPr="001D09B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46161E">
          <w:rPr>
            <w:rStyle w:val="a3"/>
            <w:rFonts w:ascii="Times New Roman" w:hAnsi="Times New Roman" w:cs="Times New Roman"/>
            <w:sz w:val="28"/>
            <w:szCs w:val="28"/>
          </w:rPr>
          <w:t>https://bestlavka.ru/tablica-sezonnyh-fruktov-i-ovoshchej-po-mesyacam/</w:t>
        </w:r>
      </w:hyperlink>
    </w:p>
    <w:p w:rsidR="001D09B5" w:rsidRPr="001D09B5" w:rsidRDefault="001D09B5">
      <w:pPr>
        <w:rPr>
          <w:rFonts w:ascii="Times New Roman" w:hAnsi="Times New Roman" w:cs="Times New Roman"/>
          <w:sz w:val="28"/>
          <w:szCs w:val="28"/>
        </w:rPr>
      </w:pPr>
    </w:p>
    <w:sectPr w:rsidR="001D09B5" w:rsidRPr="001D09B5" w:rsidSect="004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B5"/>
    <w:rsid w:val="00070D12"/>
    <w:rsid w:val="001D09B5"/>
    <w:rsid w:val="0048370D"/>
    <w:rsid w:val="004E1E80"/>
    <w:rsid w:val="00F2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0"/>
  </w:style>
  <w:style w:type="paragraph" w:styleId="1">
    <w:name w:val="heading 1"/>
    <w:basedOn w:val="a"/>
    <w:link w:val="10"/>
    <w:uiPriority w:val="9"/>
    <w:qFormat/>
    <w:rsid w:val="001D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D09B5"/>
    <w:rPr>
      <w:color w:val="0000FF"/>
      <w:u w:val="single"/>
    </w:rPr>
  </w:style>
  <w:style w:type="character" w:customStyle="1" w:styleId="tdb-author-by">
    <w:name w:val="tdb-author-by"/>
    <w:basedOn w:val="a0"/>
    <w:rsid w:val="001D09B5"/>
  </w:style>
  <w:style w:type="character" w:customStyle="1" w:styleId="td-nr-views-41752">
    <w:name w:val="td-nr-views-41752"/>
    <w:basedOn w:val="a0"/>
    <w:rsid w:val="001D09B5"/>
  </w:style>
  <w:style w:type="paragraph" w:styleId="a4">
    <w:name w:val="Normal (Web)"/>
    <w:basedOn w:val="a"/>
    <w:uiPriority w:val="99"/>
    <w:semiHidden/>
    <w:unhideWhenUsed/>
    <w:rsid w:val="001D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1D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8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7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2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671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91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0602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stlavka.ru/tablica-sezonnyh-fruktov-i-ovoshchej-po-mesyaca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2021-03-18T13:10:00Z</dcterms:created>
  <dcterms:modified xsi:type="dcterms:W3CDTF">2021-03-20T20:43:00Z</dcterms:modified>
</cp:coreProperties>
</file>