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4C" w:rsidRPr="00E55744" w:rsidRDefault="0024114C" w:rsidP="0024114C">
      <w:pPr>
        <w:shd w:val="clear" w:color="auto" w:fill="F8F8F8"/>
        <w:spacing w:after="0" w:line="3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</w:pPr>
      <w:r w:rsidRPr="00E55744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 xml:space="preserve">3-я декада мая </w:t>
      </w:r>
      <w:r w:rsidR="00E324A0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>2021</w:t>
      </w:r>
      <w:r w:rsidRPr="00874A5A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 xml:space="preserve"> года</w:t>
      </w:r>
      <w:r w:rsidRPr="00E55744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 xml:space="preserve"> -</w:t>
      </w:r>
    </w:p>
    <w:p w:rsidR="0024114C" w:rsidRDefault="0024114C" w:rsidP="0024114C">
      <w:pPr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</w:pPr>
      <w:r w:rsidRPr="00E55744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 xml:space="preserve">Начало </w:t>
      </w:r>
      <w:r w:rsidRPr="00874A5A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>летней оздоровительной кампании</w:t>
      </w:r>
    </w:p>
    <w:p w:rsidR="0024114C" w:rsidRDefault="0024114C" w:rsidP="0024114C">
      <w:pPr>
        <w:rPr>
          <w:noProof/>
          <w:lang w:eastAsia="ru-RU"/>
        </w:rPr>
      </w:pPr>
      <w:r w:rsidRPr="00874A5A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 xml:space="preserve"> </w:t>
      </w:r>
      <w:r w:rsidRPr="00E55744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 xml:space="preserve"> </w:t>
      </w:r>
    </w:p>
    <w:p w:rsidR="0024114C" w:rsidRDefault="0024114C" w:rsidP="0024114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79375</wp:posOffset>
            </wp:positionV>
            <wp:extent cx="2876550" cy="1666875"/>
            <wp:effectExtent l="19050" t="0" r="0" b="0"/>
            <wp:wrapSquare wrapText="bothSides"/>
            <wp:docPr id="4" name="Рисунок 4" descr="http://www.school45-krsk.ru/wp-content/uploads/2016/02/unnamed-fil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45-krsk.ru/wp-content/uploads/2016/02/unnamed-file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24114C" w:rsidRPr="00A714A0" w:rsidRDefault="0024114C" w:rsidP="00241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1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наступлением весны начинается подготовка к летней оздоровительной кампании.</w:t>
      </w:r>
    </w:p>
    <w:p w:rsidR="0024114C" w:rsidRDefault="0024114C" w:rsidP="0024114C">
      <w:pPr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24114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Этим летом дети смогут снова отправиться отдыхать в летние лагеря.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</w:p>
    <w:p w:rsidR="0024114C" w:rsidRDefault="0024114C" w:rsidP="00241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24114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Роспотребнадзор</w:t>
      </w:r>
      <w:proofErr w:type="spellEnd"/>
      <w:r w:rsidRPr="0024114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смягчил </w:t>
      </w:r>
      <w:hyperlink r:id="rId5" w:tgtFrame="_blank" w:history="1">
        <w:r w:rsidRPr="0024114C">
          <w:rPr>
            <w:rStyle w:val="a3"/>
            <w:rFonts w:ascii="Times New Roman" w:hAnsi="Times New Roman" w:cs="Times New Roman"/>
            <w:bCs/>
            <w:color w:val="1F77BB"/>
            <w:spacing w:val="3"/>
            <w:sz w:val="28"/>
            <w:szCs w:val="28"/>
          </w:rPr>
          <w:t>требования</w:t>
        </w:r>
      </w:hyperlink>
      <w:r w:rsidRPr="0024114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 к их работе. Они смогут увеличить загрузку и принять детей из других регионов. Фактически выпущенный ведомством документ дал старт подготовке к летней оздоровительной кампании.</w:t>
      </w:r>
    </w:p>
    <w:p w:rsidR="0024114C" w:rsidRPr="0024114C" w:rsidRDefault="0024114C" w:rsidP="0024114C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11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требованиях к проведению летней оздоровительной кампании</w:t>
      </w:r>
    </w:p>
    <w:p w:rsidR="0024114C" w:rsidRPr="0024114C" w:rsidRDefault="0024114C" w:rsidP="0024114C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5F6D19" w:rsidRDefault="0024114C" w:rsidP="005F6D1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proofErr w:type="gramStart"/>
      <w:r w:rsidRPr="002411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Министерством юстиции Российской Федерации зарегистрировано </w:t>
      </w:r>
      <w:hyperlink r:id="rId6" w:tgtFrame="_blank" w:history="1">
        <w:r w:rsidRPr="0024114C">
          <w:rPr>
            <w:rFonts w:ascii="Times New Roman" w:eastAsia="Times New Roman" w:hAnsi="Times New Roman" w:cs="Times New Roman"/>
            <w:color w:val="1D85B3"/>
            <w:sz w:val="28"/>
            <w:szCs w:val="28"/>
            <w:lang w:eastAsia="ru-RU"/>
          </w:rPr>
          <w:t xml:space="preserve">Постановление Главного государственного санитарного врача Российской Федерации от 29.03.2021 №10 «О внесении изменений в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24114C">
          <w:rPr>
            <w:rFonts w:ascii="Times New Roman" w:eastAsia="Times New Roman" w:hAnsi="Times New Roman" w:cs="Times New Roman"/>
            <w:color w:val="1D85B3"/>
            <w:sz w:val="28"/>
            <w:szCs w:val="28"/>
            <w:lang w:eastAsia="ru-RU"/>
          </w:rPr>
          <w:t>коронавирусной</w:t>
        </w:r>
        <w:proofErr w:type="spellEnd"/>
        <w:r w:rsidRPr="0024114C">
          <w:rPr>
            <w:rFonts w:ascii="Times New Roman" w:eastAsia="Times New Roman" w:hAnsi="Times New Roman" w:cs="Times New Roman"/>
            <w:color w:val="1D85B3"/>
            <w:sz w:val="28"/>
            <w:szCs w:val="28"/>
            <w:lang w:eastAsia="ru-RU"/>
          </w:rPr>
          <w:t xml:space="preserve"> инфекции (COVID-19)», утвержденные постановлением Главного государственного санитарного врача Российской Федерации от</w:t>
        </w:r>
        <w:proofErr w:type="gramEnd"/>
        <w:r w:rsidRPr="0024114C">
          <w:rPr>
            <w:rFonts w:ascii="Times New Roman" w:eastAsia="Times New Roman" w:hAnsi="Times New Roman" w:cs="Times New Roman"/>
            <w:color w:val="1D85B3"/>
            <w:sz w:val="28"/>
            <w:szCs w:val="28"/>
            <w:lang w:eastAsia="ru-RU"/>
          </w:rPr>
          <w:t xml:space="preserve"> 30.06.2020 № 16».</w:t>
        </w:r>
      </w:hyperlink>
    </w:p>
    <w:p w:rsidR="0024114C" w:rsidRPr="0024114C" w:rsidRDefault="0024114C" w:rsidP="005F6D1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2411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</w:r>
      <w:r w:rsidR="005F6D1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     </w:t>
      </w:r>
      <w:proofErr w:type="spellStart"/>
      <w:r w:rsidRPr="002411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Роспотребнадзор</w:t>
      </w:r>
      <w:proofErr w:type="spellEnd"/>
      <w:r w:rsidRPr="002411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уделяет значительное внимание отдыху и оздоровлению детей. Учитывая эпидемиологическую ситуацию в России, </w:t>
      </w:r>
      <w:proofErr w:type="spellStart"/>
      <w:r w:rsidRPr="002411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Роспотребнадзор</w:t>
      </w:r>
      <w:proofErr w:type="spellEnd"/>
      <w:r w:rsidRPr="002411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по поручению Председателя Правительства Российской Федерации изменил требования к проведению летней оздоровительной кампании. </w:t>
      </w:r>
      <w:proofErr w:type="spellStart"/>
      <w:r w:rsidRPr="002411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Роспотребнадзором</w:t>
      </w:r>
      <w:proofErr w:type="spellEnd"/>
      <w:r w:rsidRPr="002411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внесены следующие изменения в документы, регламентирующие санитарно-эпидемиологические требования к объектам отдыха и оздоровления детей.</w:t>
      </w:r>
    </w:p>
    <w:p w:rsidR="0024114C" w:rsidRPr="0024114C" w:rsidRDefault="005F6D19" w:rsidP="005F6D19">
      <w:pPr>
        <w:shd w:val="clear" w:color="auto" w:fill="F8F8F8"/>
        <w:spacing w:after="24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     </w:t>
      </w:r>
      <w:r w:rsidR="0024114C" w:rsidRPr="002411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Наполняемость детей в отрядах летних оздоровительных учреждений увеличена до 75% процентов от проектной вместимости, дети смогут отдыхать не только в субъекте проживания, но и выезжать за его пределы.</w:t>
      </w:r>
    </w:p>
    <w:p w:rsidR="0024114C" w:rsidRPr="0024114C" w:rsidRDefault="005F6D19" w:rsidP="0024114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 xml:space="preserve">          </w:t>
      </w:r>
      <w:r w:rsidR="0024114C" w:rsidRPr="002411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Регионы Российской Федерации смогут принимать решения об открытии палаточных лагерей в зависимости от эпидемиологической ситуации в субъекте.</w:t>
      </w:r>
    </w:p>
    <w:p w:rsidR="0024114C" w:rsidRDefault="005F6D19" w:rsidP="0024114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     </w:t>
      </w:r>
      <w:r w:rsidR="0024114C" w:rsidRPr="002411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Отдых детей может быть организован без проживания персонала на территории оздоровительного учреждения при условии проведения еженедельного обследования персонала на новую </w:t>
      </w:r>
      <w:proofErr w:type="spellStart"/>
      <w:r w:rsidR="0024114C" w:rsidRPr="002411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коронавирусную</w:t>
      </w:r>
      <w:proofErr w:type="spellEnd"/>
      <w:r w:rsidR="0024114C" w:rsidRPr="002411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инфекцию любым из методов, определяющих антиген возбудителя, с использованием диагностических препаратов и тест-систем.</w:t>
      </w:r>
    </w:p>
    <w:p w:rsidR="00FB46A0" w:rsidRPr="005F6D19" w:rsidRDefault="005F6D19" w:rsidP="00FB46A0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  <w:sz w:val="28"/>
          <w:szCs w:val="28"/>
        </w:rPr>
      </w:pPr>
      <w:r w:rsidRPr="005F6D19">
        <w:rPr>
          <w:color w:val="000000" w:themeColor="text1"/>
          <w:sz w:val="28"/>
          <w:szCs w:val="28"/>
        </w:rPr>
        <w:t xml:space="preserve">         </w:t>
      </w:r>
      <w:r w:rsidR="00FB46A0" w:rsidRPr="005F6D19">
        <w:rPr>
          <w:color w:val="000000" w:themeColor="text1"/>
          <w:sz w:val="28"/>
          <w:szCs w:val="28"/>
        </w:rPr>
        <w:t xml:space="preserve">Как показала прошлогодняя летняя оздоровительная кампания и подготовка к организации отдыха и оздоровления детей в текущем году, вопросы обеспечения безопасности здоровья детей в период летних каникул находятся на особом контроле Роспотребнадзора. Ведомство внимательно следит за меняющейся ситуацией, связанной с сохраняющимися рисками распространения новой </w:t>
      </w:r>
      <w:proofErr w:type="spellStart"/>
      <w:r w:rsidR="00FB46A0" w:rsidRPr="005F6D19">
        <w:rPr>
          <w:color w:val="000000" w:themeColor="text1"/>
          <w:sz w:val="28"/>
          <w:szCs w:val="28"/>
        </w:rPr>
        <w:t>коронавирусной</w:t>
      </w:r>
      <w:proofErr w:type="spellEnd"/>
      <w:r w:rsidR="00FB46A0" w:rsidRPr="005F6D19">
        <w:rPr>
          <w:color w:val="000000" w:themeColor="text1"/>
          <w:sz w:val="28"/>
          <w:szCs w:val="28"/>
        </w:rPr>
        <w:t xml:space="preserve"> инфекции, и оперативно реагирует на современные эпидемиологические вызовы, по мере возможности постепенно смягчая установленные требования.</w:t>
      </w:r>
    </w:p>
    <w:p w:rsidR="00FB46A0" w:rsidRPr="005F6D19" w:rsidRDefault="005F6D19" w:rsidP="00FB46A0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FB46A0" w:rsidRPr="005F6D19">
        <w:rPr>
          <w:color w:val="000000" w:themeColor="text1"/>
          <w:sz w:val="28"/>
          <w:szCs w:val="28"/>
        </w:rPr>
        <w:t xml:space="preserve">Несмотря на </w:t>
      </w:r>
      <w:proofErr w:type="gramStart"/>
      <w:r w:rsidR="00FB46A0" w:rsidRPr="005F6D19">
        <w:rPr>
          <w:color w:val="000000" w:themeColor="text1"/>
          <w:sz w:val="28"/>
          <w:szCs w:val="28"/>
        </w:rPr>
        <w:t>то</w:t>
      </w:r>
      <w:proofErr w:type="gramEnd"/>
      <w:r w:rsidR="00FB46A0" w:rsidRPr="005F6D19">
        <w:rPr>
          <w:color w:val="000000" w:themeColor="text1"/>
          <w:sz w:val="28"/>
          <w:szCs w:val="28"/>
        </w:rPr>
        <w:t xml:space="preserve"> что санитарно-эпидемиологические предписания достаточно обширны, а их реализация </w:t>
      </w:r>
      <w:proofErr w:type="spellStart"/>
      <w:r w:rsidR="00FB46A0" w:rsidRPr="005F6D19">
        <w:rPr>
          <w:color w:val="000000" w:themeColor="text1"/>
          <w:sz w:val="28"/>
          <w:szCs w:val="28"/>
        </w:rPr>
        <w:t>затратна</w:t>
      </w:r>
      <w:proofErr w:type="spellEnd"/>
      <w:r w:rsidR="00FB46A0" w:rsidRPr="005F6D19">
        <w:rPr>
          <w:color w:val="000000" w:themeColor="text1"/>
          <w:sz w:val="28"/>
          <w:szCs w:val="28"/>
        </w:rPr>
        <w:t xml:space="preserve"> для организаций отдыха и оздоровления детей, многие представители отрасли считают их вполне выполнимыми и адекватными существующим реалиям, поскольку они направлены на сохранение жизни и здоровья детей и персонала, которые априори приоритетны перед любыми материальными вопросами. </w:t>
      </w:r>
    </w:p>
    <w:p w:rsidR="00FB46A0" w:rsidRPr="005F6D19" w:rsidRDefault="005F6D19" w:rsidP="00FB46A0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FB46A0" w:rsidRPr="005F6D19">
        <w:rPr>
          <w:color w:val="000000" w:themeColor="text1"/>
          <w:sz w:val="28"/>
          <w:szCs w:val="28"/>
        </w:rPr>
        <w:t xml:space="preserve">Однако следует учитывать, что в случае ухудшения эпидемиологической ситуации – а некоторые эксперты не исключают возможность "третьей волны" пандемии – </w:t>
      </w:r>
      <w:proofErr w:type="spellStart"/>
      <w:r w:rsidR="00FB46A0" w:rsidRPr="005F6D19">
        <w:rPr>
          <w:color w:val="000000" w:themeColor="text1"/>
          <w:sz w:val="28"/>
          <w:szCs w:val="28"/>
        </w:rPr>
        <w:t>Роспотребнадзор</w:t>
      </w:r>
      <w:proofErr w:type="spellEnd"/>
      <w:r w:rsidR="00FB46A0" w:rsidRPr="005F6D19">
        <w:rPr>
          <w:color w:val="000000" w:themeColor="text1"/>
          <w:sz w:val="28"/>
          <w:szCs w:val="28"/>
        </w:rPr>
        <w:t xml:space="preserve"> вынужден будет опять ужесточить санитарные требования.</w:t>
      </w:r>
    </w:p>
    <w:p w:rsidR="00FB46A0" w:rsidRPr="0024114C" w:rsidRDefault="00FB46A0" w:rsidP="0024114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24114C" w:rsidRDefault="0024114C" w:rsidP="0024114C">
      <w:pPr>
        <w:rPr>
          <w:rFonts w:ascii="Times New Roman" w:hAnsi="Times New Roman" w:cs="Times New Roman"/>
          <w:sz w:val="28"/>
          <w:szCs w:val="28"/>
        </w:rPr>
      </w:pPr>
    </w:p>
    <w:p w:rsidR="00A60759" w:rsidRDefault="0024114C" w:rsidP="00241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1) </w:t>
      </w:r>
      <w:hyperlink r:id="rId7" w:history="1">
        <w:r w:rsidRPr="00B479E7">
          <w:rPr>
            <w:rStyle w:val="a3"/>
            <w:rFonts w:ascii="Times New Roman" w:hAnsi="Times New Roman" w:cs="Times New Roman"/>
            <w:sz w:val="28"/>
            <w:szCs w:val="28"/>
          </w:rPr>
          <w:t>https://rg.ru/2021/03/31/rospotrebnadzor-smiagchil-trebovaniia-k-rabote-detskih-lagerej.html</w:t>
        </w:r>
      </w:hyperlink>
    </w:p>
    <w:p w:rsidR="0024114C" w:rsidRDefault="0024114C" w:rsidP="0024114C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hyperlink r:id="rId8" w:history="1">
        <w:r w:rsidRPr="00B479E7">
          <w:rPr>
            <w:rStyle w:val="a3"/>
            <w:rFonts w:ascii="Times New Roman" w:hAnsi="Times New Roman" w:cs="Times New Roman"/>
            <w:sz w:val="28"/>
            <w:szCs w:val="28"/>
          </w:rPr>
          <w:t>https://www.rospotrebnadzor.ru/about/info</w:t>
        </w:r>
      </w:hyperlink>
    </w:p>
    <w:p w:rsidR="0024114C" w:rsidRDefault="0024114C" w:rsidP="005F6D19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D19">
        <w:rPr>
          <w:rFonts w:ascii="Times New Roman" w:hAnsi="Times New Roman" w:cs="Times New Roman"/>
          <w:sz w:val="28"/>
          <w:szCs w:val="28"/>
        </w:rPr>
        <w:tab/>
        <w:t xml:space="preserve">3) </w:t>
      </w:r>
      <w:hyperlink r:id="rId9" w:history="1">
        <w:r w:rsidR="005F6D19" w:rsidRPr="00B479E7">
          <w:rPr>
            <w:rStyle w:val="a3"/>
            <w:rFonts w:ascii="Times New Roman" w:hAnsi="Times New Roman" w:cs="Times New Roman"/>
            <w:sz w:val="28"/>
            <w:szCs w:val="28"/>
          </w:rPr>
          <w:t>https://www.garant.ru/article/1455247/</w:t>
        </w:r>
      </w:hyperlink>
    </w:p>
    <w:p w:rsidR="005F6D19" w:rsidRPr="0024114C" w:rsidRDefault="005F6D19" w:rsidP="005F6D19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sectPr w:rsidR="005F6D19" w:rsidRPr="0024114C" w:rsidSect="00A6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14C"/>
    <w:rsid w:val="00071AC5"/>
    <w:rsid w:val="0024114C"/>
    <w:rsid w:val="005F6D19"/>
    <w:rsid w:val="007F2FC1"/>
    <w:rsid w:val="00A60759"/>
    <w:rsid w:val="00CC03FF"/>
    <w:rsid w:val="00DE0B51"/>
    <w:rsid w:val="00E324A0"/>
    <w:rsid w:val="00F16C84"/>
    <w:rsid w:val="00FB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4C"/>
  </w:style>
  <w:style w:type="paragraph" w:styleId="1">
    <w:name w:val="heading 1"/>
    <w:basedOn w:val="a"/>
    <w:link w:val="10"/>
    <w:uiPriority w:val="9"/>
    <w:qFormat/>
    <w:rsid w:val="00241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1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11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4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B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about/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g.ru/2021/03/31/rospotrebnadzor-smiagchil-trebovaniia-k-rabote-detskih-lagerej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potrebnadzor.ru/files/news/%D0%9F%D0%BE%D1%81%D1%82%D0%B0%D0%BD%D0%BE%D0%B2%D0%BB%D0%B5%D0%BD%D0%B8%D0%B5%20%D0%93%D0%93%D0%A1%D0%92%20%E2%84%9610%20%D0%BE%D1%82%2029.03.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ospotrebnadzor.ru/about/info/news/news_details.php?ELEMENT_ID=1729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garant.ru/article/14552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2021-05-25T10:47:00Z</cp:lastPrinted>
  <dcterms:created xsi:type="dcterms:W3CDTF">2001-12-31T22:26:00Z</dcterms:created>
  <dcterms:modified xsi:type="dcterms:W3CDTF">2021-05-26T11:57:00Z</dcterms:modified>
</cp:coreProperties>
</file>