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0A" w:rsidRPr="00251C0A" w:rsidRDefault="00251C0A" w:rsidP="00251C0A">
      <w:pPr>
        <w:shd w:val="clear" w:color="auto" w:fill="FFFFFF"/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251C0A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Огурец: полезные свойства для организма человека</w:t>
      </w:r>
    </w:p>
    <w:p w:rsidR="00251C0A" w:rsidRPr="00251C0A" w:rsidRDefault="00251C0A" w:rsidP="00251C0A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огурец состоит в основном из воды. Поэтому его обычно ценят за низкую калорийность. Однако его полезные свойства намного шире.</w:t>
      </w:r>
    </w:p>
    <w:p w:rsidR="00251C0A" w:rsidRPr="00251C0A" w:rsidRDefault="00251C0A" w:rsidP="00251C0A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0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86425" cy="2257425"/>
            <wp:effectExtent l="19050" t="0" r="9525" b="0"/>
            <wp:docPr id="1" name="Рисунок 1" descr="https://avatars.mds.yandex.net/get-zen_doc/29030/pub_5ce111bd0d473000b08af538_5ce13a737833da00b3adbfc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29030/pub_5ce111bd0d473000b08af538_5ce13a737833da00b3adbfc9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0A" w:rsidRPr="00251C0A" w:rsidRDefault="00251C0A" w:rsidP="00251C0A">
      <w:pPr>
        <w:shd w:val="clear" w:color="auto" w:fill="FFFFFF"/>
        <w:spacing w:before="510" w:after="90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1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Пищевая ценность и польза</w:t>
      </w:r>
    </w:p>
    <w:p w:rsidR="00251C0A" w:rsidRPr="00251C0A" w:rsidRDefault="00251C0A" w:rsidP="00251C0A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 г плода содержат 16 ккал. Содержание белков, жиров, углеводов:</w:t>
      </w:r>
    </w:p>
    <w:p w:rsidR="00251C0A" w:rsidRPr="00251C0A" w:rsidRDefault="00251C0A" w:rsidP="00251C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белки — 0,8 г;</w:t>
      </w:r>
    </w:p>
    <w:p w:rsidR="00251C0A" w:rsidRPr="00251C0A" w:rsidRDefault="00251C0A" w:rsidP="00251C0A">
      <w:pPr>
        <w:numPr>
          <w:ilvl w:val="0"/>
          <w:numId w:val="1"/>
        </w:numPr>
        <w:shd w:val="clear" w:color="auto" w:fill="FFFFFF"/>
        <w:spacing w:before="100" w:beforeAutospacing="1" w:after="0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жиры — 0,1 г;</w:t>
      </w:r>
    </w:p>
    <w:p w:rsidR="00251C0A" w:rsidRPr="00251C0A" w:rsidRDefault="00251C0A" w:rsidP="00251C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углеводы — 2,8 г.</w:t>
      </w:r>
    </w:p>
    <w:p w:rsidR="00251C0A" w:rsidRPr="00251C0A" w:rsidRDefault="00251C0A" w:rsidP="00251C0A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Огурец состоит из воды на 95%. Эта жидкость проходит фильтрацию корневой системой растения. Поэтому она полезнее обычной воды, поступающей в организм.</w:t>
      </w:r>
    </w:p>
    <w:p w:rsidR="00251C0A" w:rsidRPr="00251C0A" w:rsidRDefault="00251C0A" w:rsidP="00251C0A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этому огурцы благотворно влияют на обмен веществ. Плоды помогают утолить жажду в жаркую погоду, предотвращая перегрев и обезвоживание.</w:t>
      </w:r>
    </w:p>
    <w:p w:rsidR="00251C0A" w:rsidRPr="00251C0A" w:rsidRDefault="00251C0A" w:rsidP="00251C0A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 5% включают клетчатку, минералы и витамины, необходимые организму человека.</w:t>
      </w:r>
    </w:p>
    <w:p w:rsidR="00251C0A" w:rsidRPr="00251C0A" w:rsidRDefault="00251C0A" w:rsidP="00251C0A">
      <w:pPr>
        <w:shd w:val="clear" w:color="auto" w:fill="FFFFFF"/>
        <w:spacing w:before="510" w:after="90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1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Желудочно-кишечный тракт и снижение веса</w:t>
      </w:r>
    </w:p>
    <w:p w:rsidR="00251C0A" w:rsidRPr="00251C0A" w:rsidRDefault="00251C0A" w:rsidP="00251C0A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Употребление огурцов нормализует работу пищеварительной системы и способствует похудению. Это происходит не только из-за низкой калорийности, но и благодаря следующим элементам в составе плодов:</w:t>
      </w:r>
    </w:p>
    <w:p w:rsidR="00251C0A" w:rsidRPr="00251C0A" w:rsidRDefault="00251C0A" w:rsidP="00251C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пектины — нормализуют функцию кишечника;</w:t>
      </w:r>
    </w:p>
    <w:p w:rsidR="00251C0A" w:rsidRPr="00251C0A" w:rsidRDefault="00251C0A" w:rsidP="00251C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тартроновая кислота — препятствует преобразованию углеводов в жир;</w:t>
      </w:r>
    </w:p>
    <w:p w:rsidR="00251C0A" w:rsidRPr="00251C0A" w:rsidRDefault="00251C0A" w:rsidP="00251C0A">
      <w:pPr>
        <w:numPr>
          <w:ilvl w:val="0"/>
          <w:numId w:val="2"/>
        </w:numPr>
        <w:shd w:val="clear" w:color="auto" w:fill="FFFFFF"/>
        <w:spacing w:before="100" w:beforeAutospacing="1" w:after="0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пищевые волокна в кожуре, а также вода, имеющая особую структуру, — стимулируют работу кишечника, избавляя от запоров и снижая всасывание жиров;</w:t>
      </w:r>
    </w:p>
    <w:p w:rsidR="00251C0A" w:rsidRPr="00251C0A" w:rsidRDefault="00251C0A" w:rsidP="00251C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клетчатка — создает ощущение сытости, очищает пищеварительный тракт.</w:t>
      </w:r>
    </w:p>
    <w:p w:rsidR="00251C0A" w:rsidRPr="00251C0A" w:rsidRDefault="00251C0A" w:rsidP="00251C0A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proofErr w:type="gramStart"/>
      <w:r w:rsidRPr="00251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Сердечно-сосудистая</w:t>
      </w:r>
      <w:proofErr w:type="spellEnd"/>
      <w:proofErr w:type="gramEnd"/>
      <w:r w:rsidRPr="00251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система</w:t>
      </w:r>
    </w:p>
    <w:p w:rsidR="00251C0A" w:rsidRPr="00251C0A" w:rsidRDefault="00251C0A" w:rsidP="00251C0A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Польза огурца для сердца и сосудов обусловлена следующими элементами в его составе:</w:t>
      </w:r>
    </w:p>
    <w:p w:rsidR="00251C0A" w:rsidRPr="00251C0A" w:rsidRDefault="00251C0A" w:rsidP="00251C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калий и магний — нормализуют артериальное давление и частоту сокращения мышц, в том числе сердца;</w:t>
      </w:r>
    </w:p>
    <w:p w:rsidR="00251C0A" w:rsidRPr="00251C0A" w:rsidRDefault="00251C0A" w:rsidP="00251C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 РР — препятствует сгущению крови, снижает уровень вредного холестерина;</w:t>
      </w:r>
    </w:p>
    <w:p w:rsidR="00251C0A" w:rsidRPr="00251C0A" w:rsidRDefault="00251C0A" w:rsidP="00251C0A">
      <w:pPr>
        <w:numPr>
          <w:ilvl w:val="0"/>
          <w:numId w:val="3"/>
        </w:numPr>
        <w:shd w:val="clear" w:color="auto" w:fill="FFFFFF"/>
        <w:spacing w:before="100" w:beforeAutospacing="1" w:after="0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тиамин (В</w:t>
      </w:r>
      <w:proofErr w:type="gramStart"/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— контролирует уровень сахара в крови, нормализует работу сердца;</w:t>
      </w:r>
    </w:p>
    <w:p w:rsidR="00251C0A" w:rsidRPr="00251C0A" w:rsidRDefault="00251C0A" w:rsidP="00251C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и клетчатка — препятствуют усвоению животного холестерина.</w:t>
      </w:r>
    </w:p>
    <w:p w:rsidR="00251C0A" w:rsidRPr="00251C0A" w:rsidRDefault="00251C0A" w:rsidP="00251C0A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употребление огурцов предотвращает тромбозы, отеки, развитие диабета, гипертонии, атеросклероза, аритмии.</w:t>
      </w:r>
    </w:p>
    <w:p w:rsidR="00251C0A" w:rsidRPr="00251C0A" w:rsidRDefault="00251C0A" w:rsidP="00251C0A">
      <w:pPr>
        <w:shd w:val="clear" w:color="auto" w:fill="FFFFFF"/>
        <w:spacing w:before="510" w:after="90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1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Мозг и нервная система</w:t>
      </w:r>
    </w:p>
    <w:p w:rsidR="00251C0A" w:rsidRPr="00251C0A" w:rsidRDefault="00251C0A" w:rsidP="00251C0A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Огурец — это природный антидепрессант. Для нервной системы полезны следующие элементы в его составе:</w:t>
      </w:r>
    </w:p>
    <w:p w:rsidR="00251C0A" w:rsidRPr="00251C0A" w:rsidRDefault="00251C0A" w:rsidP="00251C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тиамин (В</w:t>
      </w:r>
      <w:proofErr w:type="gramStart"/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— замедляет старение нервных клеток;</w:t>
      </w:r>
    </w:p>
    <w:p w:rsidR="00251C0A" w:rsidRPr="00251C0A" w:rsidRDefault="00251C0A" w:rsidP="00251C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пантотеновая кислота (В5) — избавляет от депрессии и бессонницы;</w:t>
      </w:r>
    </w:p>
    <w:p w:rsidR="00251C0A" w:rsidRPr="00251C0A" w:rsidRDefault="00251C0A" w:rsidP="00251C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фолиевая</w:t>
      </w:r>
      <w:proofErr w:type="spellEnd"/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кислота (В</w:t>
      </w:r>
      <w:proofErr w:type="gramStart"/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proofErr w:type="gramEnd"/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— повышает выработку «гормона радости» — серотонина;</w:t>
      </w:r>
    </w:p>
    <w:p w:rsidR="00251C0A" w:rsidRPr="00251C0A" w:rsidRDefault="00251C0A" w:rsidP="00251C0A">
      <w:pPr>
        <w:numPr>
          <w:ilvl w:val="0"/>
          <w:numId w:val="5"/>
        </w:numPr>
        <w:shd w:val="clear" w:color="auto" w:fill="FFFFFF"/>
        <w:spacing w:before="100" w:beforeAutospacing="1" w:after="0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кобаламин (В12) — снижает раздражительность, благотворно влияет на память и внимание;</w:t>
      </w:r>
    </w:p>
    <w:p w:rsidR="00251C0A" w:rsidRPr="00251C0A" w:rsidRDefault="00251C0A" w:rsidP="00251C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флаванол</w:t>
      </w:r>
      <w:proofErr w:type="spellEnd"/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укрепляет сосуды мозга.</w:t>
      </w:r>
    </w:p>
    <w:p w:rsidR="00251C0A" w:rsidRPr="00251C0A" w:rsidRDefault="00251C0A" w:rsidP="00251C0A">
      <w:pPr>
        <w:shd w:val="clear" w:color="auto" w:fill="FFFFFF"/>
        <w:spacing w:before="510" w:after="90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1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Кожа и волосы</w:t>
      </w:r>
    </w:p>
    <w:p w:rsidR="00251C0A" w:rsidRPr="00251C0A" w:rsidRDefault="00251C0A" w:rsidP="00251C0A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огурцов позволяет снять отеки, убрать мешки под глазами, успокоить и освежить кожу.</w:t>
      </w:r>
    </w:p>
    <w:p w:rsidR="00251C0A" w:rsidRPr="00251C0A" w:rsidRDefault="00251C0A" w:rsidP="00251C0A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Витамины</w:t>
      </w:r>
      <w:proofErr w:type="gramStart"/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Е усиливают выработку коллагена, поддерживающего эластичность кожи. Пиридоксин (В</w:t>
      </w:r>
      <w:proofErr w:type="gramStart"/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End"/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уменьшает шелушение кожи и выпадение волос. Для </w:t>
      </w:r>
      <w:proofErr w:type="gramStart"/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последних</w:t>
      </w:r>
      <w:proofErr w:type="gramEnd"/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полезен и витамин В5.</w:t>
      </w:r>
    </w:p>
    <w:p w:rsidR="00251C0A" w:rsidRPr="00251C0A" w:rsidRDefault="00251C0A" w:rsidP="00251C0A">
      <w:pPr>
        <w:shd w:val="clear" w:color="auto" w:fill="FFFFFF"/>
        <w:spacing w:before="510" w:after="90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1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Кости</w:t>
      </w:r>
    </w:p>
    <w:p w:rsidR="00251C0A" w:rsidRPr="00251C0A" w:rsidRDefault="00251C0A" w:rsidP="00251C0A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составе огурца присутствуют витамины D и</w:t>
      </w:r>
      <w:proofErr w:type="gramStart"/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</w:t>
      </w:r>
      <w:proofErr w:type="gramEnd"/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кальций, фосфор. Они поддерживают прочность зубов, костей и ногтей, обеспечивают их правильный рост, предотвращают </w:t>
      </w:r>
      <w:proofErr w:type="spellStart"/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остеопороз</w:t>
      </w:r>
      <w:proofErr w:type="spellEnd"/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1C0A" w:rsidRPr="00251C0A" w:rsidRDefault="00251C0A" w:rsidP="00251C0A">
      <w:pPr>
        <w:shd w:val="clear" w:color="auto" w:fill="FFFFFF"/>
        <w:spacing w:before="630" w:after="120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1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Вред и противопоказания</w:t>
      </w:r>
    </w:p>
    <w:p w:rsidR="00251C0A" w:rsidRPr="00251C0A" w:rsidRDefault="00251C0A" w:rsidP="00251C0A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вред связан с содержанием нитратов и пестицидов в тепличных культурах. Поэтому диетологи советуют употреблять плоды в естественный для их выращивания сезон.</w:t>
      </w:r>
    </w:p>
    <w:p w:rsidR="00251C0A" w:rsidRPr="00251C0A" w:rsidRDefault="00251C0A" w:rsidP="00251C0A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Огурец противопоказан при заболеваниях желудка и кишечника с повышенной кислотностью. Плод способен повысить продукцию соляной кислоты и усугубить состояние.</w:t>
      </w:r>
    </w:p>
    <w:p w:rsidR="00251C0A" w:rsidRPr="00251C0A" w:rsidRDefault="00251C0A" w:rsidP="00251C0A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Огурцы могут навредить при заболеваниях почек, так как в таком состоянии приходится ограничивать употребление жидкости. </w:t>
      </w:r>
      <w:proofErr w:type="gramStart"/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не более 200 г плодов вдень</w:t>
      </w:r>
      <w:proofErr w:type="gramEnd"/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1C0A" w:rsidRPr="00251C0A" w:rsidRDefault="00251C0A" w:rsidP="00251C0A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период грудного вскармливания огурцы в рационе тоже необходимо ограничить. Они могут спровоцировать понос у ребенка.</w:t>
      </w:r>
    </w:p>
    <w:p w:rsidR="00251C0A" w:rsidRPr="00251C0A" w:rsidRDefault="00251C0A" w:rsidP="00251C0A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Плод ощелачивает кровь, поэтому противопоказан при повышении </w:t>
      </w:r>
      <w:proofErr w:type="spellStart"/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</w:t>
      </w:r>
      <w:proofErr w:type="spellEnd"/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 таким состояниям относятся токсикоз беременных, отравления, инфекции ЖКТ, оперированный рак кишечника, эндокринные патологии, период приема мочегонных средств.</w:t>
      </w:r>
    </w:p>
    <w:p w:rsidR="00251C0A" w:rsidRPr="00251C0A" w:rsidRDefault="00251C0A" w:rsidP="00251C0A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Соленые и маринованные огурцы принесут вред при патологиях сердца и сосудов, ЖКТ и ожирении. Соль задерживает воду и токсичные вещества в организме.</w:t>
      </w:r>
    </w:p>
    <w:p w:rsidR="00251C0A" w:rsidRPr="00251C0A" w:rsidRDefault="00251C0A" w:rsidP="00251C0A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нет противопоказаний, рекомендуемая норма составляет 2 огурца в день.</w:t>
      </w:r>
    </w:p>
    <w:p w:rsidR="00251C0A" w:rsidRDefault="00251C0A" w:rsidP="00251C0A">
      <w:pPr>
        <w:jc w:val="both"/>
        <w:rPr>
          <w:rFonts w:ascii="Times New Roman" w:hAnsi="Times New Roman" w:cs="Times New Roman"/>
          <w:sz w:val="28"/>
          <w:szCs w:val="28"/>
        </w:rPr>
      </w:pPr>
      <w:r w:rsidRPr="00251C0A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6" w:history="1">
        <w:r w:rsidRPr="00AF3668">
          <w:rPr>
            <w:rStyle w:val="a5"/>
            <w:rFonts w:ascii="Times New Roman" w:hAnsi="Times New Roman" w:cs="Times New Roman"/>
            <w:sz w:val="28"/>
            <w:szCs w:val="28"/>
          </w:rPr>
          <w:t>https://zen.yandex.ru/media/zernomag/ogurec-poleznye-svoistva-i-vred-dlia-organizma-cheloveka-5ce111bd0d473000b08af538</w:t>
        </w:r>
      </w:hyperlink>
    </w:p>
    <w:p w:rsidR="00251C0A" w:rsidRPr="00251C0A" w:rsidRDefault="00251C0A" w:rsidP="00251C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1C0A" w:rsidRPr="00251C0A" w:rsidSect="00751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49D2"/>
    <w:multiLevelType w:val="multilevel"/>
    <w:tmpl w:val="9E1C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87CEB"/>
    <w:multiLevelType w:val="multilevel"/>
    <w:tmpl w:val="2D5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A0B68"/>
    <w:multiLevelType w:val="multilevel"/>
    <w:tmpl w:val="92AE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A1DC3"/>
    <w:multiLevelType w:val="multilevel"/>
    <w:tmpl w:val="FA1C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193057"/>
    <w:multiLevelType w:val="multilevel"/>
    <w:tmpl w:val="77CA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C0A"/>
    <w:rsid w:val="000E6C46"/>
    <w:rsid w:val="00251C0A"/>
    <w:rsid w:val="00646E8A"/>
    <w:rsid w:val="00751350"/>
    <w:rsid w:val="00B4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50"/>
  </w:style>
  <w:style w:type="paragraph" w:styleId="1">
    <w:name w:val="heading 1"/>
    <w:basedOn w:val="a"/>
    <w:link w:val="10"/>
    <w:uiPriority w:val="9"/>
    <w:qFormat/>
    <w:rsid w:val="00251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1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1C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C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1C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1C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stats-viewstats-item-count">
    <w:name w:val="article-stats-view__stats-item-count"/>
    <w:basedOn w:val="a0"/>
    <w:rsid w:val="00251C0A"/>
  </w:style>
  <w:style w:type="paragraph" w:customStyle="1" w:styleId="article-renderblock">
    <w:name w:val="article-render__block"/>
    <w:basedOn w:val="a"/>
    <w:rsid w:val="0025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C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1C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587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643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79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0028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6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6739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1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427870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43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64347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5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2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n.yandex.ru/media/zernomag/ogurec-poleznye-svoistva-i-vred-dlia-organizma-cheloveka-5ce111bd0d473000b08af53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2021-07-13T10:48:00Z</cp:lastPrinted>
  <dcterms:created xsi:type="dcterms:W3CDTF">2021-07-13T10:43:00Z</dcterms:created>
  <dcterms:modified xsi:type="dcterms:W3CDTF">2021-09-03T11:04:00Z</dcterms:modified>
</cp:coreProperties>
</file>