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67" w:rsidRPr="007F1267" w:rsidRDefault="007F1267" w:rsidP="007F1267">
      <w:pPr>
        <w:shd w:val="clear" w:color="auto" w:fill="FFFFFF"/>
        <w:spacing w:before="150" w:after="150" w:line="315" w:lineRule="atLeast"/>
        <w:outlineLvl w:val="0"/>
        <w:rPr>
          <w:rFonts w:ascii="Times New Roman" w:eastAsia="Times New Roman" w:hAnsi="Times New Roman" w:cs="Times New Roman"/>
          <w:b/>
          <w:bCs/>
          <w:color w:val="035B8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35B87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699135</wp:posOffset>
            </wp:positionV>
            <wp:extent cx="2857500" cy="2857500"/>
            <wp:effectExtent l="19050" t="0" r="0" b="0"/>
            <wp:wrapSquare wrapText="bothSides"/>
            <wp:docPr id="1" name="Рисунок 1" descr="РЕКОМЕНДАЦИИ ПО ПРОФИЛАКТИКЕ ОБМОР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ПРОФИЛАКТИКЕ ОБМОРО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267">
        <w:rPr>
          <w:rFonts w:ascii="Times New Roman" w:eastAsia="Times New Roman" w:hAnsi="Times New Roman" w:cs="Times New Roman"/>
          <w:b/>
          <w:bCs/>
          <w:color w:val="035B87"/>
          <w:kern w:val="36"/>
          <w:sz w:val="32"/>
          <w:szCs w:val="32"/>
          <w:lang w:eastAsia="ru-RU"/>
        </w:rPr>
        <w:t>РЕКОМЕНДАЦИИ ПО ПРОФИЛАКТИКЕ ОБМОРОЖЕНИЯ</w:t>
      </w:r>
    </w:p>
    <w:p w:rsidR="007F1267" w:rsidRPr="007F1267" w:rsidRDefault="007F1267" w:rsidP="007F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67" w:rsidRDefault="007F1267" w:rsidP="007F126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обморожение? </w:t>
      </w: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повреждение кожного покрова под воздействием низкой температуры. Чаще всего обморожение можно получить зимой при температуре ниже 0°С. Обморожение грозит детям при длительном пребывании вне помещения. Длительное пребывание на холодном воздухе может вызвать окоченение.</w:t>
      </w:r>
    </w:p>
    <w:p w:rsid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Чтобы защититься от холода: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холодную и морозную погоду нужно теплее одеваться (это самое главное правило);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должна быть свободной, не плотной;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выходе на улицу надевать как можно больше одежды, помня, что шерсть обладает наибольшим изолирующим свойством, за ней идут шелк, хлопок и нейлон;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закрывать части тела, наиболее подверженные обморожению (пальцы рук и ног, уши и нос);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всегда держать ноги в тепле. Для этого обувь должна быть свободной. Прослойка воздуха удерживает тепло, а в тесной, плотно прилегающей к ноге обуви замерзнуть можно очень быстро. Кроме того, необходимо носить непромокаемую обувь на толстой подошве. В сильные морозы надевайте шерстяные носки;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носите тёплые перчатки или варежки, чтобы не получить обморожения, так как пальцы рук замерзают быстрее всего;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закрывать уши и лицо, на этих участках кожа наиболее чувствительна к холоду.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ветреную погоду, и тем более в метель, натягивайте шапку на лоб и закрывайте лицо шарфом так, чтобы оставались открытыми только глаза. Нос — самая холодная часть человеческого тела, поэтому он может быстро замерзнуть и обморозиться. В сильный холод дышите через нос. Если вас начинает бить дрожь, постарайтесь унять её и выровнять дыхание;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защищайте наиболее чувствительные к холоду голову, шею, живот и пах;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делать гимнастические упражнения, подвигать конечностями, мышцами лица;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одевайте</w:t>
      </w:r>
      <w:proofErr w:type="gramEnd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влажную одежду;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влажности и ветра; ветер способствует ускорению процесса обморожения. Нужно прятаться от ветра;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потребляйте алкогольных напитков (алкоголь способствует быстрой потере тепла организмом);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избегать курения на морозе. Курение, как известно, сужает кровеносные сосуды, а </w:t>
      </w:r>
      <w:proofErr w:type="gramStart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разумеется, приводит к потере тепла: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разговаривать по мобильному телефону без перчаток;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примерзания языка к металлу. Среди детей дошкольного возраста очень распространены обморожения, возникающие при соприкосновении теплой кожи с холодным металлом, когда в морозную погоду ребенок облизывает</w:t>
      </w:r>
      <w:proofErr w:type="gramStart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,'</w:t>
      </w:r>
      <w:proofErr w:type="gramEnd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качели или другой металлический предмет и прилипает к ним языком (что объясняется высокой теплопроводностью металлов).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идете с кем-нибудь, нужно периодически смотреть друг другу в лицо на предмет обнаружения обморожений;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пребывание на одном месте без движения ускоряет процесс замерзания. Почувствовав, что замерзаете, трите руки друг о дружку, стучите ногами, шевелите пальцами ног, прыгайте, делайте круговые движения руками. Если всё это не помогает вам согреться, постарайтесь как можно быстрее добраться домой или в любое отапливаемое помещение. И только после того, как вы почувствуете, что согрелись, можете снова выйти на улицу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к обморожению может привести также длительное отсутствие движения (например, при ожидании транспорта на остановке);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ограничить длительность пребывания детей на открытом воздухе при усилении мороза до - 25" </w:t>
      </w:r>
      <w:proofErr w:type="gramStart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ниже;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температуре ниже до -15' С и скорости движения воздуха белее 1-3 м/</w:t>
      </w:r>
      <w:proofErr w:type="gramStart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запрещается</w:t>
      </w:r>
      <w:proofErr w:type="gramEnd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уроки физкультуры на открытом воздухе.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помнить, что те части тела, подвергшиеся обморожению однажды, начнут замерзать уже при лёгком морозе.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обморожении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признакам обморожения относятся: потеря чувствительности, ощущение покалывании или пощипывания. При первой степени обморожения кожа белеет. Ни в коем случае нельзя игнорировать происходящее, иначе обморожение может усилиться. Уже при первых признаках обморожения </w:t>
      </w: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срочно бежать в тёплое помещение. На морозе растирать и греть обмороженные части тела бесполезно и опасно.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в тёплое помещение, прежде всего, снимите промёрзшие обувь и носки. Помните, что согреваться нужно медленно. Нельзя растирать обмороженные участки кожи. Наложите сухую повязку на повреждённую кожу, это уменьшит скорость отогревания. Пейте много тёплой и сладкой жидкости для согревания организма изнутри. Если вы испытываете болевые ощущения, примите обезболивающее средство. При сильном обморожении обязательно обратитесь к врачу. Впоследствии старайтесь не подвергать воздействию холода те части тела, которые были обморожены.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делать, если обморожение уже произошло.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1.Нужно как можно скорее добраться до теплого помещения. Можно зайти в магазин или подъезд любого попавшегося дома.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 обморожены ноги, ни в коем случае не стоит снимать обувь - одеть ее снова будет уже невозможно.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З.Если обморожение довольно обширное, нужно срочно вызвать врача.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4.Если обморожение легкое, необходимо обмороженные участки согреть руками, растиранием или дыханием.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следует растирать обмороженный участок снегом.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 среднем обморожении нужно наложить теплоизолирующую повязку (можно использовать вату, теплую ткань) и прикрепить ее медицинской шиной или иными подручными средствами.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7.Пострадавшему дать выпить горячий чай. Принять </w:t>
      </w:r>
      <w:proofErr w:type="gramStart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обезболивающее</w:t>
      </w:r>
      <w:proofErr w:type="gramEnd"/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8.Принять горячую ванну.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основные 8 способов, которые следует выполнить, если обморожение уже произошло. Но лучше, конечно, этого не допускать и не выходить без особых на то причин на улицу в слишком морозную погоду.</w:t>
      </w:r>
    </w:p>
    <w:p w:rsidR="007F1267" w:rsidRPr="007F1267" w:rsidRDefault="007F1267" w:rsidP="007F12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1267" w:rsidRDefault="007F1267" w:rsidP="007F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7F1267">
        <w:rPr>
          <w:rFonts w:ascii="Times New Roman" w:hAnsi="Times New Roman" w:cs="Times New Roman"/>
          <w:sz w:val="28"/>
          <w:szCs w:val="28"/>
        </w:rPr>
        <w:t>https://www.cge58.ru</w:t>
      </w:r>
    </w:p>
    <w:p w:rsidR="007F1267" w:rsidRPr="007F1267" w:rsidRDefault="007F1267" w:rsidP="007F1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267" w:rsidRPr="007F1267" w:rsidSect="000E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67"/>
    <w:rsid w:val="000E759A"/>
    <w:rsid w:val="007716AE"/>
    <w:rsid w:val="007F1267"/>
    <w:rsid w:val="00C9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9A"/>
  </w:style>
  <w:style w:type="paragraph" w:styleId="1">
    <w:name w:val="heading 1"/>
    <w:basedOn w:val="a"/>
    <w:link w:val="10"/>
    <w:uiPriority w:val="9"/>
    <w:qFormat/>
    <w:rsid w:val="007F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7F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2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2021-12-24T12:16:00Z</dcterms:created>
  <dcterms:modified xsi:type="dcterms:W3CDTF">2021-12-28T17:56:00Z</dcterms:modified>
</cp:coreProperties>
</file>