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9A" w:rsidRDefault="00EE429A" w:rsidP="00EE42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EE429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Витамины и Минеральные вещества</w:t>
      </w:r>
    </w:p>
    <w:p w:rsidR="00EE429A" w:rsidRPr="00EE429A" w:rsidRDefault="00EE429A" w:rsidP="00EE42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EE429A" w:rsidRPr="00EE429A" w:rsidRDefault="00EE429A" w:rsidP="00EE4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Минеральные вещества - это химические элементы, необходимые организму для обеспечения его нормальной жизнедеятельности.</w:t>
      </w:r>
      <w:r w:rsidRPr="00EE42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Минеральные вещества подразделяют на макро- и микроэлементы.</w:t>
      </w:r>
      <w:r w:rsidRPr="00EE42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E42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Макроэлементы, такие как натрий, калий, кальций, фосфор, железо, магний, хлор, сера, требуются в больших количествах - от нескольких грамм до сотен грамм, и составляют более 0,01 % от веса тела.</w:t>
      </w:r>
      <w:proofErr w:type="gramEnd"/>
    </w:p>
    <w:p w:rsidR="00EE429A" w:rsidRPr="00EE429A" w:rsidRDefault="00EE429A" w:rsidP="00EE4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Микроэлементов, таких как фтор или цинк, нужно значительно меньше, а некоторые, так называемые следовые элементы, типа селена, молибдена или йода, нужны в микроскопических количествах, их содержание в организме не превышает 0,001 % от веса тела.</w:t>
      </w:r>
    </w:p>
    <w:p w:rsidR="00EE429A" w:rsidRPr="00EE429A" w:rsidRDefault="00EE429A" w:rsidP="00EE4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минеральные вещества можно классифицировать по их функции в организме:</w:t>
      </w:r>
    </w:p>
    <w:p w:rsidR="00EE429A" w:rsidRPr="00EE429A" w:rsidRDefault="00EE429A" w:rsidP="00EE4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9A">
        <w:rPr>
          <w:rFonts w:ascii="Times New Roman" w:eastAsia="Times New Roman" w:hAnsi="Times New Roman" w:cs="Times New Roman"/>
          <w:sz w:val="28"/>
          <w:szCs w:val="28"/>
          <w:lang w:eastAsia="ru-RU"/>
        </w:rPr>
        <w:t>-  Биогенные вещества (азот, водород, кислород, углерод) отвечают за построение основных тканей и органов, поэтому их часто называют органообразующими. Суммарно эти элементы составляют большую часть веса тела человека. </w:t>
      </w:r>
    </w:p>
    <w:p w:rsidR="00EE429A" w:rsidRPr="00EE429A" w:rsidRDefault="00EE429A" w:rsidP="00EE4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9A">
        <w:rPr>
          <w:rFonts w:ascii="Times New Roman" w:eastAsia="Times New Roman" w:hAnsi="Times New Roman" w:cs="Times New Roman"/>
          <w:sz w:val="28"/>
          <w:szCs w:val="28"/>
          <w:lang w:eastAsia="ru-RU"/>
        </w:rPr>
        <w:t>-  </w:t>
      </w:r>
      <w:proofErr w:type="gramStart"/>
      <w:r w:rsidRPr="00EE42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</w:t>
      </w:r>
      <w:proofErr w:type="gramEnd"/>
      <w:r w:rsidRPr="00EE429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калий, кальций, магний, натрий, сера, фосфор, фтор и хлор. Эти элементы также входят в состав различных тканей (костей, кожи, зубов, соединительной ткани и т.д.), занимая значимую часть их объема. </w:t>
      </w:r>
    </w:p>
    <w:p w:rsidR="00EE429A" w:rsidRPr="00EE429A" w:rsidRDefault="00EE429A" w:rsidP="00EE4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429A">
        <w:rPr>
          <w:rFonts w:ascii="Times New Roman" w:eastAsia="Times New Roman" w:hAnsi="Times New Roman" w:cs="Times New Roman"/>
          <w:sz w:val="28"/>
          <w:szCs w:val="28"/>
          <w:lang w:eastAsia="ru-RU"/>
        </w:rPr>
        <w:t>-   Жизненно необходимые (</w:t>
      </w:r>
      <w:proofErr w:type="spellStart"/>
      <w:r w:rsidRPr="00EE429A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эссенциальные</w:t>
      </w:r>
      <w:proofErr w:type="spellEnd"/>
      <w:r w:rsidRPr="00EE429A">
        <w:rPr>
          <w:rFonts w:ascii="Times New Roman" w:eastAsia="Times New Roman" w:hAnsi="Times New Roman" w:cs="Times New Roman"/>
          <w:sz w:val="28"/>
          <w:szCs w:val="28"/>
          <w:lang w:eastAsia="ru-RU"/>
        </w:rPr>
        <w:t>): ванадий, йод, железо, кобальт, кремний, литий, марганец, молибден, медь, мышьяк, никель, селен, фтор, хром, цинк.</w:t>
      </w:r>
      <w:proofErr w:type="gramEnd"/>
      <w:r w:rsidRPr="00EE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относительно малое содержание их в организме, они играют важную роль в качестве регуляторов и активных центров ферментов. </w:t>
      </w:r>
    </w:p>
    <w:p w:rsidR="00EE429A" w:rsidRPr="00EE429A" w:rsidRDefault="00EE429A" w:rsidP="00EE4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9A">
        <w:rPr>
          <w:rFonts w:ascii="Times New Roman" w:eastAsia="Times New Roman" w:hAnsi="Times New Roman" w:cs="Times New Roman"/>
          <w:sz w:val="28"/>
          <w:szCs w:val="28"/>
          <w:lang w:eastAsia="ru-RU"/>
        </w:rPr>
        <w:t>-   </w:t>
      </w:r>
      <w:proofErr w:type="gramStart"/>
      <w:r w:rsidRPr="00EE42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Условно-необходимые</w:t>
      </w:r>
      <w:proofErr w:type="gramEnd"/>
      <w:r w:rsidRPr="00EE429A">
        <w:rPr>
          <w:rFonts w:ascii="Times New Roman" w:eastAsia="Times New Roman" w:hAnsi="Times New Roman" w:cs="Times New Roman"/>
          <w:sz w:val="28"/>
          <w:szCs w:val="28"/>
          <w:lang w:eastAsia="ru-RU"/>
        </w:rPr>
        <w:t>: бром и бор. </w:t>
      </w:r>
      <w:r w:rsidRPr="00EE42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  Вероятно </w:t>
      </w:r>
      <w:proofErr w:type="gramStart"/>
      <w:r w:rsidRPr="00EE4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</w:t>
      </w:r>
      <w:proofErr w:type="gramEnd"/>
      <w:r w:rsidRPr="00EE429A">
        <w:rPr>
          <w:rFonts w:ascii="Times New Roman" w:eastAsia="Times New Roman" w:hAnsi="Times New Roman" w:cs="Times New Roman"/>
          <w:sz w:val="28"/>
          <w:szCs w:val="28"/>
          <w:lang w:eastAsia="ru-RU"/>
        </w:rPr>
        <w:t>: алюминий, кадмий, рубидий и свинец.</w:t>
      </w:r>
      <w:r w:rsidRPr="00EE42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  Менее значимые (остальные 48 элементов).</w:t>
      </w:r>
    </w:p>
    <w:p w:rsidR="00EE429A" w:rsidRPr="00EE429A" w:rsidRDefault="00EE429A" w:rsidP="00EE4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другими </w:t>
      </w:r>
      <w:proofErr w:type="spellStart"/>
      <w:r w:rsidRPr="00EE429A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нутриентами</w:t>
      </w:r>
      <w:proofErr w:type="spellEnd"/>
      <w:r w:rsidRPr="00EE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белками, жирами, углеводами и витаминами, минеральные вещества жизненно важны для построения тканей, протекания всех биохимических и физиологических процессов, составляющих жизнедеятельность организма.</w:t>
      </w:r>
    </w:p>
    <w:p w:rsidR="00EE429A" w:rsidRPr="00EE429A" w:rsidRDefault="00EE429A" w:rsidP="00EE4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теле человека </w:t>
      </w:r>
      <w:proofErr w:type="gramStart"/>
      <w:r w:rsidRPr="00EE42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обнаружены</w:t>
      </w:r>
      <w:proofErr w:type="gramEnd"/>
      <w:r w:rsidRPr="00EE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 из 92 встречающихся в природе химических элементов. </w:t>
      </w:r>
      <w:proofErr w:type="gramStart"/>
      <w:r w:rsidRPr="00EE42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считается, что для нормальной жизнедеятельности человека совершенно необходимы всего 27 минеральных веществ.</w:t>
      </w:r>
      <w:proofErr w:type="gramEnd"/>
    </w:p>
    <w:p w:rsidR="00EE429A" w:rsidRPr="00EE429A" w:rsidRDefault="00EE429A" w:rsidP="00EE4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важность и необходимость многих веществ, они способны оказывать отрицательное воздействие в случаях, когда их поступление превышает некие максимальные значения. Нарушение баланса макро- и микроэлементов принято назвать "</w:t>
      </w:r>
      <w:proofErr w:type="spellStart"/>
      <w:r w:rsidRPr="00EE42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микроэлементозы</w:t>
      </w:r>
      <w:proofErr w:type="spellEnd"/>
      <w:r w:rsidRPr="00EE429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gramStart"/>
      <w:r w:rsidRPr="00EE429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EE429A">
        <w:rPr>
          <w:rFonts w:ascii="Times New Roman" w:eastAsia="Times New Roman" w:hAnsi="Times New Roman" w:cs="Times New Roman"/>
          <w:sz w:val="28"/>
          <w:szCs w:val="28"/>
          <w:lang w:eastAsia="ru-RU"/>
        </w:rPr>
        <w:t>юда относят такие вещества, как кадмий, олово, свинец и рубидий.</w:t>
      </w:r>
      <w:r w:rsidRPr="00EE42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Биологическая роль отдельных минеральных веществ до сих пор остается не изученной. </w:t>
      </w:r>
    </w:p>
    <w:p w:rsidR="00EE429A" w:rsidRPr="00EE429A" w:rsidRDefault="00EE429A" w:rsidP="00EE4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Витамины - группа необходимых организму низкомолекулярных органических соединений, обладающих высокой биологической активностью, которые не синтезируются в организме человека в достаточном количестве и поэтому должны поступать с пищей.</w:t>
      </w:r>
    </w:p>
    <w:p w:rsidR="00EE429A" w:rsidRPr="00EE429A" w:rsidRDefault="00EE429A" w:rsidP="00EE4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и зачем нужны витамины? </w:t>
      </w:r>
    </w:p>
    <w:p w:rsidR="00EE429A" w:rsidRPr="00EE429A" w:rsidRDefault="00EE429A" w:rsidP="00EE4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Происхождение слова "витамин" не зря связано с латинским "</w:t>
      </w:r>
      <w:proofErr w:type="spellStart"/>
      <w:r w:rsidRPr="00EE429A">
        <w:rPr>
          <w:rFonts w:ascii="Times New Roman" w:eastAsia="Times New Roman" w:hAnsi="Times New Roman" w:cs="Times New Roman"/>
          <w:sz w:val="28"/>
          <w:szCs w:val="28"/>
          <w:lang w:eastAsia="ru-RU"/>
        </w:rPr>
        <w:t>vita</w:t>
      </w:r>
      <w:proofErr w:type="spellEnd"/>
      <w:r w:rsidRPr="00EE429A">
        <w:rPr>
          <w:rFonts w:ascii="Times New Roman" w:eastAsia="Times New Roman" w:hAnsi="Times New Roman" w:cs="Times New Roman"/>
          <w:sz w:val="28"/>
          <w:szCs w:val="28"/>
          <w:lang w:eastAsia="ru-RU"/>
        </w:rPr>
        <w:t>", что в переводе означает "жизнь". Уже отсюда видно огромное значение витаминов для живых существ. При этом витамины не являются поставщиком энергии для организма и не имеют существенного значения в построении тканей, однако витаминам отводится важнейшая роль в обмене веществ.   </w:t>
      </w:r>
    </w:p>
    <w:p w:rsidR="00EE429A" w:rsidRPr="00EE429A" w:rsidRDefault="00EE429A" w:rsidP="00EE4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время, в связи с расшифровкой механизма действия витаминов, принято разделять их на собственно витамины, которые участвуют в биохимических реакциях или несут каталитическую функцию, и </w:t>
      </w:r>
      <w:proofErr w:type="spellStart"/>
      <w:r w:rsidRPr="00EE42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витаминоподобные</w:t>
      </w:r>
      <w:proofErr w:type="spellEnd"/>
      <w:r w:rsidRPr="00EE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вещества, которые участвующие в обмене веществ в качестве строительного материала.</w:t>
      </w:r>
    </w:p>
    <w:p w:rsidR="00EE429A" w:rsidRPr="00EE429A" w:rsidRDefault="00EE429A" w:rsidP="00EE4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витаминов многогранно. Это “точечные” активаторы самых различных процессов. В частности, витамины:</w:t>
      </w:r>
      <w:r w:rsidRPr="00EE42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 несут сигнальную функцию в качестве </w:t>
      </w:r>
      <w:proofErr w:type="spellStart"/>
      <w:r w:rsidRPr="00EE42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прогормонов</w:t>
      </w:r>
      <w:proofErr w:type="spellEnd"/>
      <w:r w:rsidRPr="00EE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гормонов;</w:t>
      </w:r>
      <w:r w:rsidRPr="00EE42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защищают мембраны клеток от вредоносных активных форм кислорода (свободных радикалов), которые считаются одной из причин старения.</w:t>
      </w:r>
    </w:p>
    <w:p w:rsidR="00EE429A" w:rsidRPr="00EE429A" w:rsidRDefault="00EE429A" w:rsidP="00EE4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9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витаминов построена на их биологической активности, а не химической формуле. Каждый «витамин» обозначает то или иное число веществ, проявляющих сходную биологическую активность (</w:t>
      </w:r>
      <w:proofErr w:type="spellStart"/>
      <w:r w:rsidRPr="00EE42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витамеров</w:t>
      </w:r>
      <w:proofErr w:type="spellEnd"/>
      <w:r w:rsidRPr="00EE429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E429A" w:rsidRPr="00EE429A" w:rsidRDefault="00EE429A" w:rsidP="00EE4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различием механизма их всасывания в желудочно-кишечном тракте человека выделяют </w:t>
      </w:r>
      <w:proofErr w:type="spellStart"/>
      <w:r w:rsidRPr="00EE42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водорастворимые</w:t>
      </w:r>
      <w:proofErr w:type="spellEnd"/>
      <w:r w:rsidRPr="00EE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жирорастворимые витамины.</w:t>
      </w:r>
      <w:r w:rsidRPr="00EE42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жирорастворимым витаминам относятся четыре витамина, обозначаемых латинскими буквами A, D, E и K. Остальные входят в группу </w:t>
      </w:r>
      <w:proofErr w:type="spellStart"/>
      <w:r w:rsidRPr="00EE42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водорастворимых</w:t>
      </w:r>
      <w:proofErr w:type="spellEnd"/>
      <w:r w:rsidRPr="00EE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витаминов.  </w:t>
      </w:r>
    </w:p>
    <w:p w:rsidR="00EE429A" w:rsidRDefault="00EE429A" w:rsidP="00EE42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29A" w:rsidRDefault="00EE429A" w:rsidP="00EE4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4" w:history="1">
        <w:r w:rsidRPr="00AB1F09">
          <w:rPr>
            <w:rStyle w:val="a4"/>
            <w:rFonts w:ascii="Times New Roman" w:hAnsi="Times New Roman" w:cs="Times New Roman"/>
            <w:sz w:val="28"/>
            <w:szCs w:val="28"/>
          </w:rPr>
          <w:t>http://moydietolog.ru/vitaminy</w:t>
        </w:r>
      </w:hyperlink>
    </w:p>
    <w:p w:rsidR="00EE429A" w:rsidRPr="00EE429A" w:rsidRDefault="00EE429A" w:rsidP="00EE42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429A" w:rsidRPr="00EE429A" w:rsidSect="00F7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29A"/>
    <w:rsid w:val="005215E4"/>
    <w:rsid w:val="00966296"/>
    <w:rsid w:val="00EE429A"/>
    <w:rsid w:val="00F55BB6"/>
    <w:rsid w:val="00F7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83"/>
  </w:style>
  <w:style w:type="paragraph" w:styleId="1">
    <w:name w:val="heading 1"/>
    <w:basedOn w:val="a"/>
    <w:link w:val="10"/>
    <w:uiPriority w:val="9"/>
    <w:qFormat/>
    <w:rsid w:val="00EE4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2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42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ydietolog.ru/vitami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2022-01-13T10:39:00Z</dcterms:created>
  <dcterms:modified xsi:type="dcterms:W3CDTF">2022-01-28T08:31:00Z</dcterms:modified>
</cp:coreProperties>
</file>