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A0" w:rsidRDefault="000E07A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31 января 2014 г. N 31201</w:t>
      </w:r>
    </w:p>
    <w:p w:rsidR="000E07A0" w:rsidRDefault="000E0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7A0" w:rsidRDefault="000E07A0">
      <w:pPr>
        <w:pStyle w:val="ConsPlusNormal"/>
        <w:jc w:val="center"/>
      </w:pPr>
    </w:p>
    <w:p w:rsidR="000E07A0" w:rsidRDefault="000E07A0">
      <w:pPr>
        <w:pStyle w:val="ConsPlusTitle"/>
        <w:jc w:val="center"/>
      </w:pPr>
      <w:r>
        <w:t>ФЕДЕРАЛЬНАЯ СЛУЖБА ПО НАДЗОРУ В СФЕРЕ ЗАЩИТЫ</w:t>
      </w:r>
    </w:p>
    <w:p w:rsidR="000E07A0" w:rsidRDefault="000E07A0">
      <w:pPr>
        <w:pStyle w:val="ConsPlusTitle"/>
        <w:jc w:val="center"/>
      </w:pPr>
      <w:r>
        <w:t>ПРАВ ПОТРЕБИТЕЛЕЙ И БЛАГОПОЛУЧИЯ ЧЕЛОВЕКА</w:t>
      </w:r>
    </w:p>
    <w:p w:rsidR="000E07A0" w:rsidRDefault="000E07A0">
      <w:pPr>
        <w:pStyle w:val="ConsPlusTitle"/>
        <w:jc w:val="center"/>
      </w:pPr>
    </w:p>
    <w:p w:rsidR="000E07A0" w:rsidRDefault="000E07A0">
      <w:pPr>
        <w:pStyle w:val="ConsPlusTitle"/>
        <w:jc w:val="center"/>
      </w:pPr>
      <w:r>
        <w:t>ПРИКАЗ</w:t>
      </w:r>
    </w:p>
    <w:p w:rsidR="000E07A0" w:rsidRDefault="000E07A0">
      <w:pPr>
        <w:pStyle w:val="ConsPlusTitle"/>
        <w:jc w:val="center"/>
      </w:pPr>
      <w:r>
        <w:t>от 9 декабря 2013 г. N 918</w:t>
      </w:r>
    </w:p>
    <w:p w:rsidR="000E07A0" w:rsidRDefault="000E07A0">
      <w:pPr>
        <w:pStyle w:val="ConsPlusTitle"/>
        <w:jc w:val="center"/>
      </w:pPr>
    </w:p>
    <w:p w:rsidR="000E07A0" w:rsidRDefault="000E07A0">
      <w:pPr>
        <w:pStyle w:val="ConsPlusTitle"/>
        <w:jc w:val="center"/>
      </w:pPr>
      <w:r>
        <w:t>ОБ УТВЕРЖДЕНИИ ПОРЯДКА</w:t>
      </w:r>
    </w:p>
    <w:p w:rsidR="000E07A0" w:rsidRDefault="000E07A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E07A0" w:rsidRDefault="000E07A0">
      <w:pPr>
        <w:pStyle w:val="ConsPlusTitle"/>
        <w:jc w:val="center"/>
      </w:pPr>
      <w:r>
        <w:t>ДОЛЖНОСТЕЙ, И РАБОТНИКАМИ, ЗАМЕЩАЮЩИМИ ДОЛЖНОСТИ</w:t>
      </w:r>
    </w:p>
    <w:p w:rsidR="000E07A0" w:rsidRDefault="000E07A0">
      <w:pPr>
        <w:pStyle w:val="ConsPlusTitle"/>
        <w:jc w:val="center"/>
      </w:pPr>
      <w:r>
        <w:t>В ОРГАНИЗАЦИЯХ, СОЗДАННЫХ ДЛЯ ВЫПОЛНЕНИЯ ЗАДАЧ,</w:t>
      </w:r>
    </w:p>
    <w:p w:rsidR="000E07A0" w:rsidRDefault="000E07A0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0E07A0" w:rsidRDefault="000E07A0">
      <w:pPr>
        <w:pStyle w:val="ConsPlusTitle"/>
        <w:jc w:val="center"/>
      </w:pPr>
      <w:r>
        <w:t>ЗАЩИТЫ ПРАВ ПОТРЕБИТЕЛЕЙ И БЛАГОПОЛУЧИЯ ЧЕЛОВЕКА, СВЕДЕНИЙ</w:t>
      </w:r>
    </w:p>
    <w:p w:rsidR="000E07A0" w:rsidRDefault="000E07A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0E07A0" w:rsidRDefault="000E07A0">
      <w:pPr>
        <w:pStyle w:val="ConsPlusTitle"/>
        <w:jc w:val="center"/>
      </w:pPr>
      <w:r>
        <w:t>ИМУЩЕСТВЕННОГО ХАРАКТЕРА, А ТАКЖЕ СВЕДЕНИЙ О ДОХОДАХ,</w:t>
      </w:r>
    </w:p>
    <w:p w:rsidR="000E07A0" w:rsidRDefault="000E07A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E07A0" w:rsidRDefault="000E07A0">
      <w:pPr>
        <w:pStyle w:val="ConsPlusTitle"/>
        <w:jc w:val="center"/>
      </w:pPr>
      <w:r>
        <w:t>ХАРАКТЕРА СВОИХ СУПРУГИ (СУПРУГА)</w:t>
      </w:r>
    </w:p>
    <w:p w:rsidR="000E07A0" w:rsidRDefault="000E07A0">
      <w:pPr>
        <w:pStyle w:val="ConsPlusTitle"/>
        <w:jc w:val="center"/>
      </w:pPr>
      <w:r>
        <w:t>И НЕСОВЕРШЕННОЛЕТНИХ ДЕТЕЙ</w:t>
      </w:r>
    </w:p>
    <w:p w:rsidR="000E07A0" w:rsidRDefault="000E07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94"/>
        <w:gridCol w:w="113"/>
      </w:tblGrid>
      <w:tr w:rsidR="000E07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22.01.2015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</w:tr>
    </w:tbl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</w:t>
      </w:r>
      <w:hyperlink r:id="rId8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</w:t>
      </w:r>
      <w:hyperlink r:id="rId9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приказываю: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человека: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2.1. Ознакомить работников организации с настоящим </w:t>
      </w:r>
      <w:hyperlink w:anchor="P48" w:history="1">
        <w:r>
          <w:rPr>
            <w:color w:val="0000FF"/>
          </w:rPr>
          <w:t>Порядком</w:t>
        </w:r>
      </w:hyperlink>
      <w:r>
        <w:t>;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2.2. Обеспечить контроль за полнотой и правильностью заполнения справок о доходах, расходах, об имуществе и обязательствах имущественного характера.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jc w:val="right"/>
      </w:pPr>
      <w:r>
        <w:t>Врио руководителя</w:t>
      </w:r>
    </w:p>
    <w:p w:rsidR="000E07A0" w:rsidRDefault="000E07A0">
      <w:pPr>
        <w:pStyle w:val="ConsPlusNormal"/>
        <w:jc w:val="right"/>
      </w:pPr>
      <w:r>
        <w:t>А.Ю.ПОПОВА</w:t>
      </w: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  <w:outlineLvl w:val="0"/>
      </w:pPr>
      <w:r>
        <w:t>Приложение</w:t>
      </w:r>
    </w:p>
    <w:p w:rsidR="000E07A0" w:rsidRDefault="000E07A0">
      <w:pPr>
        <w:pStyle w:val="ConsPlusNormal"/>
        <w:jc w:val="right"/>
      </w:pPr>
    </w:p>
    <w:p w:rsidR="000E07A0" w:rsidRDefault="000E07A0">
      <w:pPr>
        <w:pStyle w:val="ConsPlusNormal"/>
        <w:jc w:val="right"/>
      </w:pPr>
      <w:r>
        <w:t>Утвержден</w:t>
      </w:r>
    </w:p>
    <w:p w:rsidR="000E07A0" w:rsidRDefault="000E07A0">
      <w:pPr>
        <w:pStyle w:val="ConsPlusNormal"/>
        <w:jc w:val="right"/>
      </w:pPr>
      <w:r>
        <w:t>приказом Федеральной</w:t>
      </w:r>
    </w:p>
    <w:p w:rsidR="000E07A0" w:rsidRDefault="000E07A0">
      <w:pPr>
        <w:pStyle w:val="ConsPlusNormal"/>
        <w:jc w:val="right"/>
      </w:pPr>
      <w:r>
        <w:t>службы по надзору в сфере</w:t>
      </w:r>
    </w:p>
    <w:p w:rsidR="000E07A0" w:rsidRDefault="000E07A0">
      <w:pPr>
        <w:pStyle w:val="ConsPlusNormal"/>
        <w:jc w:val="right"/>
      </w:pPr>
      <w:r>
        <w:t>защиты прав потребителей</w:t>
      </w:r>
    </w:p>
    <w:p w:rsidR="000E07A0" w:rsidRDefault="000E07A0">
      <w:pPr>
        <w:pStyle w:val="ConsPlusNormal"/>
        <w:jc w:val="right"/>
      </w:pPr>
      <w:r>
        <w:t>и благополучия человека</w:t>
      </w:r>
    </w:p>
    <w:p w:rsidR="000E07A0" w:rsidRDefault="000E07A0">
      <w:pPr>
        <w:pStyle w:val="ConsPlusNormal"/>
        <w:jc w:val="right"/>
      </w:pPr>
      <w:r>
        <w:t>от 09.12.2013 N 918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Title"/>
        <w:jc w:val="center"/>
      </w:pPr>
      <w:bookmarkStart w:id="1" w:name="P48"/>
      <w:bookmarkEnd w:id="1"/>
      <w:r>
        <w:t>ПОРЯДОК</w:t>
      </w:r>
    </w:p>
    <w:p w:rsidR="000E07A0" w:rsidRDefault="000E07A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E07A0" w:rsidRDefault="000E07A0">
      <w:pPr>
        <w:pStyle w:val="ConsPlusTitle"/>
        <w:jc w:val="center"/>
      </w:pPr>
      <w:r>
        <w:t>ДОЛЖНОСТЕЙ, И РАБОТНИКАМИ, ЗАМЕЩАЮЩИМИ ДОЛЖНОСТИ</w:t>
      </w:r>
    </w:p>
    <w:p w:rsidR="000E07A0" w:rsidRDefault="000E07A0">
      <w:pPr>
        <w:pStyle w:val="ConsPlusTitle"/>
        <w:jc w:val="center"/>
      </w:pPr>
      <w:r>
        <w:t>В ОРГАНИЗАЦИЯХ, СОЗДАННЫХ ДЛЯ ВЫПОЛНЕНИЯ ЗАДАЧ,</w:t>
      </w:r>
    </w:p>
    <w:p w:rsidR="000E07A0" w:rsidRDefault="000E07A0">
      <w:pPr>
        <w:pStyle w:val="ConsPlusTitle"/>
        <w:jc w:val="center"/>
      </w:pPr>
      <w:r>
        <w:t>ПОСТАВЛЕННЫХ ПЕРЕД ФЕДЕРАЛЬНОЙ СЛУЖБОЙ ПО НАДЗОРУ В СФЕРЕ</w:t>
      </w:r>
    </w:p>
    <w:p w:rsidR="000E07A0" w:rsidRDefault="000E07A0">
      <w:pPr>
        <w:pStyle w:val="ConsPlusTitle"/>
        <w:jc w:val="center"/>
      </w:pPr>
      <w:r>
        <w:t>ЗАЩИТЫ ПРАВ ПОТРЕБИТЕЛЕЙ И БЛАГОПОЛУЧИЯ ЧЕЛОВЕКА, СВЕДЕНИЙ</w:t>
      </w:r>
    </w:p>
    <w:p w:rsidR="000E07A0" w:rsidRDefault="000E07A0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0E07A0" w:rsidRDefault="000E07A0">
      <w:pPr>
        <w:pStyle w:val="ConsPlusTitle"/>
        <w:jc w:val="center"/>
      </w:pPr>
      <w:r>
        <w:t>ИМУЩЕСТВЕННОГО ХАРАКТЕРА, А ТАКЖЕ СВЕДЕНИЙ О ДОХОДАХ,</w:t>
      </w:r>
    </w:p>
    <w:p w:rsidR="000E07A0" w:rsidRDefault="000E07A0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0E07A0" w:rsidRDefault="000E07A0">
      <w:pPr>
        <w:pStyle w:val="ConsPlusTitle"/>
        <w:jc w:val="center"/>
      </w:pPr>
      <w:r>
        <w:t>ХАРАКТЕРА СВОИХ СУПРУГИ (СУПРУГА)</w:t>
      </w:r>
    </w:p>
    <w:p w:rsidR="000E07A0" w:rsidRDefault="000E07A0">
      <w:pPr>
        <w:pStyle w:val="ConsPlusTitle"/>
        <w:jc w:val="center"/>
      </w:pPr>
      <w:r>
        <w:t>И НЕСОВЕРШЕННОЛЕТНИХ ДЕТЕЙ</w:t>
      </w:r>
    </w:p>
    <w:p w:rsidR="000E07A0" w:rsidRDefault="000E07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94"/>
        <w:gridCol w:w="113"/>
      </w:tblGrid>
      <w:tr w:rsidR="000E07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Роспотребнадзора от 22.01.2015 </w:t>
            </w:r>
            <w:hyperlink r:id="rId1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E07A0" w:rsidRDefault="000E0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1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7A0" w:rsidRDefault="000E07A0">
            <w:pPr>
              <w:spacing w:after="1" w:line="0" w:lineRule="atLeast"/>
            </w:pPr>
          </w:p>
        </w:tc>
      </w:tr>
    </w:tbl>
    <w:p w:rsidR="000E07A0" w:rsidRDefault="000E07A0">
      <w:pPr>
        <w:pStyle w:val="ConsPlusNormal"/>
        <w:jc w:val="center"/>
      </w:pPr>
    </w:p>
    <w:p w:rsidR="000E07A0" w:rsidRDefault="000E07A0">
      <w:pPr>
        <w:pStyle w:val="ConsPlusTitle"/>
        <w:jc w:val="center"/>
        <w:outlineLvl w:val="1"/>
      </w:pPr>
      <w:r>
        <w:t>I. Общие положения</w:t>
      </w:r>
    </w:p>
    <w:p w:rsidR="000E07A0" w:rsidRDefault="000E07A0">
      <w:pPr>
        <w:pStyle w:val="ConsPlusNormal"/>
        <w:jc w:val="center"/>
      </w:pPr>
    </w:p>
    <w:p w:rsidR="000E07A0" w:rsidRDefault="000E07A0">
      <w:pPr>
        <w:pStyle w:val="ConsPlusNormal"/>
        <w:ind w:firstLine="540"/>
        <w:jc w:val="both"/>
      </w:pPr>
      <w:r>
        <w:t xml:space="preserve">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0E07A0" w:rsidRDefault="000E07A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2.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 (далее - организации):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lastRenderedPageBreak/>
        <w:t xml:space="preserve">сведения о доходах представляются гражданами, претендующими на замещение должности, и работниками, замещающими должности, предусмотренные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 (далее - граждане, работники);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сведения о расходах представляются работниками.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5" w:history="1">
        <w:r>
          <w:rPr>
            <w:color w:val="0000FF"/>
          </w:rPr>
          <w:t>форме</w:t>
        </w:r>
      </w:hyperlink>
      <w:r>
        <w:t xml:space="preserve"> справки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E07A0" w:rsidRDefault="000E07A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акты" (Собрание законодательства Российской Федерации, 30.06.2014, N 26 (часть II), ст. 3520; 20.01.2020, N 3, ст. 243).</w:t>
      </w:r>
    </w:p>
    <w:p w:rsidR="000E07A0" w:rsidRDefault="000E07A0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jc w:val="both"/>
      </w:pPr>
    </w:p>
    <w:p w:rsidR="000E07A0" w:rsidRDefault="000E07A0">
      <w:pPr>
        <w:pStyle w:val="ConsPlusNormal"/>
        <w:ind w:firstLine="540"/>
        <w:jc w:val="both"/>
      </w:pPr>
      <w:r>
        <w:t>4. Сведения о доходах и сведения о расходах представляются гражданами и работниками, работодателем для которых является Федеральная служба по надзору в сфере защиты прав потребителей и благополучия человека (далее - Роспотребнадзор), в кадровую службу Роспотребнадзора.</w:t>
      </w:r>
    </w:p>
    <w:p w:rsidR="000E07A0" w:rsidRDefault="000E07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Сведения о доходах и сведения о расходах представляются гражданами и работниками, работодателем для которых является руководитель организации Роспотребнадзора, в структурное подразделение или должностному лицу, ответственным за профилактику коррупционных и иных правонарушений, организаций Роспотребнадзора.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Title"/>
        <w:jc w:val="center"/>
        <w:outlineLvl w:val="1"/>
      </w:pPr>
      <w:bookmarkStart w:id="2" w:name="P80"/>
      <w:bookmarkEnd w:id="2"/>
      <w:r>
        <w:t>II. Представление сведений гражданином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ind w:firstLine="540"/>
        <w:jc w:val="both"/>
      </w:pPr>
      <w:r>
        <w:t>5. Гражданин представляет: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5.1.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5.2.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5.3. В случае, если гражданин обнаружил, что в представленных им в кадровую службу (для граждан, работодателем которых является Роспотребнадзор), в структурное подразделение или должностному лицу, ответственным за работу по профилактике коррупционных и иных правонарушений (для граждан, работодателем которых является руководитель организации Роспотребнадзора),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подачи документов для замещения должности.</w:t>
      </w:r>
    </w:p>
    <w:p w:rsidR="000E07A0" w:rsidRDefault="000E07A0">
      <w:pPr>
        <w:pStyle w:val="ConsPlusNormal"/>
        <w:jc w:val="both"/>
      </w:pPr>
      <w:r>
        <w:lastRenderedPageBreak/>
        <w:t xml:space="preserve">(п. 5.3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Роспотребнадзора от 22.01.2015 N 38;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Title"/>
        <w:jc w:val="center"/>
        <w:outlineLvl w:val="1"/>
      </w:pPr>
      <w:r>
        <w:t>III. Представление сведений работником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ind w:firstLine="540"/>
        <w:jc w:val="both"/>
      </w:pPr>
      <w:bookmarkStart w:id="3" w:name="P90"/>
      <w:bookmarkEnd w:id="3"/>
      <w:r>
        <w:t>6. Работник ежегодно, не позднее 30 апреля года, следующего за отчетным, представляет: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6.1.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6.2.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>6.3.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0E07A0" w:rsidRDefault="000E07A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Роспотребнадзора от 17.02.2021 N 51)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7. В случае, если работник обнаружил, что в представленных им в кадровую службу (для работников, работодателем которых является Роспотребнадзор), в структурное подразделение или должностному лицу, ответственным за работу по профилактике коррупционных и иных правонарушений (для работников, работодателем которых является руководитель организации Роспотребнадзора), сведениях о доходах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90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E07A0" w:rsidRDefault="000E07A0">
      <w:pPr>
        <w:pStyle w:val="ConsPlusNormal"/>
        <w:jc w:val="both"/>
      </w:pPr>
      <w:r>
        <w:t xml:space="preserve">(в ред. Приказов Роспотребнадзора от 22.01.2015 </w:t>
      </w:r>
      <w:hyperlink r:id="rId23" w:history="1">
        <w:r>
          <w:rPr>
            <w:color w:val="0000FF"/>
          </w:rPr>
          <w:t>N 38</w:t>
        </w:r>
      </w:hyperlink>
      <w:r>
        <w:t xml:space="preserve">, от 17.02.2021 </w:t>
      </w:r>
      <w:hyperlink r:id="rId24" w:history="1">
        <w:r>
          <w:rPr>
            <w:color w:val="0000FF"/>
          </w:rPr>
          <w:t>N 51</w:t>
        </w:r>
      </w:hyperlink>
      <w:r>
        <w:t>)</w:t>
      </w:r>
    </w:p>
    <w:p w:rsidR="000E07A0" w:rsidRDefault="000E07A0">
      <w:pPr>
        <w:pStyle w:val="ConsPlusNormal"/>
        <w:spacing w:before="220"/>
        <w:ind w:firstLine="540"/>
        <w:jc w:val="both"/>
      </w:pPr>
      <w:r>
        <w:t xml:space="preserve">8. Работник, замещающий должность, не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должности, включенной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должностней, представляет указанные сведения в соответствии с </w:t>
      </w:r>
      <w:hyperlink w:anchor="P80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ind w:firstLine="540"/>
        <w:jc w:val="both"/>
      </w:pPr>
    </w:p>
    <w:p w:rsidR="000E07A0" w:rsidRDefault="000E0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1" w:rsidRDefault="00831C91"/>
    <w:sectPr w:rsidR="00831C91" w:rsidSect="00437D51">
      <w:pgSz w:w="11900" w:h="16840"/>
      <w:pgMar w:top="1548" w:right="664" w:bottom="521" w:left="115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0"/>
    <w:rsid w:val="000E07A0"/>
    <w:rsid w:val="00124DAF"/>
    <w:rsid w:val="00831C91"/>
    <w:rsid w:val="00D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C1C47A7EA86AAD08771DAA2DC704EA82D79547812B641C5DEE72A7ECF866C91513C1EAF8F2984D682019619C45DFNEM8N" TargetMode="External"/><Relationship Id="rId13" Type="http://schemas.openxmlformats.org/officeDocument/2006/relationships/hyperlink" Target="consultantplus://offline/ref=9ACE508257E68FB330D8C1C47A7EA86AAA007115AE23C704EA82D79547812B641C5DEE72A7ECF865C11513C1EAF8F2984D682019619C45DFNEM8N" TargetMode="External"/><Relationship Id="rId18" Type="http://schemas.openxmlformats.org/officeDocument/2006/relationships/hyperlink" Target="consultantplus://offline/ref=9ACE508257E68FB330D8C1C47A7EA86AAA007115AE23C704EA82D79547812B641C5DEE72A7ECF865C61513C1EAF8F2984D682019619C45DFNEM8N" TargetMode="External"/><Relationship Id="rId26" Type="http://schemas.openxmlformats.org/officeDocument/2006/relationships/hyperlink" Target="consultantplus://offline/ref=9ACE508257E68FB330D8C1C47A7EA86AAB087512AE28C704EA82D79547812B641C5DEE72A7ECF865C31513C1EAF8F2984D682019619C45DFNEM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E508257E68FB330D8C1C47A7EA86AAA007115AE23C704EA82D79547812B641C5DEE72A7ECF865C71513C1EAF8F2984D682019619C45DFNEM8N" TargetMode="External"/><Relationship Id="rId7" Type="http://schemas.openxmlformats.org/officeDocument/2006/relationships/hyperlink" Target="consultantplus://offline/ref=9ACE508257E68FB330D8C1C47A7EA86AAD08771DAA23C704EA82D79547812B641C5DEE74A6E7AC35844B4A92AFB3FF9852742019N7MDN" TargetMode="External"/><Relationship Id="rId12" Type="http://schemas.openxmlformats.org/officeDocument/2006/relationships/hyperlink" Target="consultantplus://offline/ref=9ACE508257E68FB330D8C1C47A7EA86AAA0C7012AD23C704EA82D79547812B641C5DEE72A7ECF865C61513C1EAF8F2984D682019619C45DFNEM8N" TargetMode="External"/><Relationship Id="rId17" Type="http://schemas.openxmlformats.org/officeDocument/2006/relationships/hyperlink" Target="consultantplus://offline/ref=9ACE508257E68FB330D8C1C47A7EA86AAA0F721CA62AC704EA82D79547812B640E5DB67EA5EDE664C2004590ACNAMFN" TargetMode="External"/><Relationship Id="rId25" Type="http://schemas.openxmlformats.org/officeDocument/2006/relationships/hyperlink" Target="consultantplus://offline/ref=9ACE508257E68FB330D8C1C47A7EA86AAB087512AE28C704EA82D79547812B641C5DEE72A7ECF865C31513C1EAF8F2984D682019619C45DFNEM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CE508257E68FB330D8C1C47A7EA86AAA007115AE23C704EA82D79547812B641C5DEE72A7ECF865C31513C1EAF8F2984D682019619C45DFNEM8N" TargetMode="External"/><Relationship Id="rId20" Type="http://schemas.openxmlformats.org/officeDocument/2006/relationships/hyperlink" Target="consultantplus://offline/ref=9ACE508257E68FB330D8C1C47A7EA86AA80F7715A62FC704EA82D79547812B641C5DEE72A7ECF865C31513C1EAF8F2984D682019619C45DFNEM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E508257E68FB330D8C1C47A7EA86AAA007115AE23C704EA82D79547812B641C5DEE72A7ECF864C61513C1EAF8F2984D682019619C45DFNEM8N" TargetMode="External"/><Relationship Id="rId11" Type="http://schemas.openxmlformats.org/officeDocument/2006/relationships/hyperlink" Target="consultantplus://offline/ref=9ACE508257E68FB330D8C1C47A7EA86AAA007115AE23C704EA82D79547812B641C5DEE72A7ECF864C61513C1EAF8F2984D682019619C45DFNEM8N" TargetMode="External"/><Relationship Id="rId24" Type="http://schemas.openxmlformats.org/officeDocument/2006/relationships/hyperlink" Target="consultantplus://offline/ref=9ACE508257E68FB330D8C1C47A7EA86AAA007115AE23C704EA82D79547812B641C5DEE72A7ECF865C71513C1EAF8F2984D682019619C45DFNEM8N" TargetMode="External"/><Relationship Id="rId5" Type="http://schemas.openxmlformats.org/officeDocument/2006/relationships/hyperlink" Target="consultantplus://offline/ref=9ACE508257E68FB330D8C1C47A7EA86AA80F7715A62FC704EA82D79547812B641C5DEE72A7ECF864C61513C1EAF8F2984D682019619C45DFNEM8N" TargetMode="External"/><Relationship Id="rId15" Type="http://schemas.openxmlformats.org/officeDocument/2006/relationships/hyperlink" Target="consultantplus://offline/ref=9ACE508257E68FB330D8C1C47A7EA86AAA0F721CA62AC704EA82D79547812B641C5DEE72A7ECF860C51513C1EAF8F2984D682019619C45DFNEM8N" TargetMode="External"/><Relationship Id="rId23" Type="http://schemas.openxmlformats.org/officeDocument/2006/relationships/hyperlink" Target="consultantplus://offline/ref=9ACE508257E68FB330D8C1C47A7EA86AA80F7715A62FC704EA82D79547812B641C5DEE72A7ECF865C51513C1EAF8F2984D682019619C45DFNEM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CE508257E68FB330D8C1C47A7EA86AA80F7715A62FC704EA82D79547812B641C5DEE72A7ECF865C01513C1EAF8F2984D682019619C45DFNEM8N" TargetMode="External"/><Relationship Id="rId19" Type="http://schemas.openxmlformats.org/officeDocument/2006/relationships/hyperlink" Target="consultantplus://offline/ref=9ACE508257E68FB330D8C1C47A7EA86AAA007115AE23C704EA82D79547812B641C5DEE72A7ECF865C71513C1EAF8F2984D682019619C45DFNE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C1C47A7EA86AAD087214A62AC704EA82D79547812B641C5DEE72A7ECF862C91513C1EAF8F2984D682019619C45DFNEM8N" TargetMode="External"/><Relationship Id="rId14" Type="http://schemas.openxmlformats.org/officeDocument/2006/relationships/hyperlink" Target="consultantplus://offline/ref=9ACE508257E68FB330D8C1C47A7EA86AAB087512AE28C704EA82D79547812B641C5DEE72A7ECF865C31513C1EAF8F2984D682019619C45DFNEM8N" TargetMode="External"/><Relationship Id="rId22" Type="http://schemas.openxmlformats.org/officeDocument/2006/relationships/hyperlink" Target="consultantplus://offline/ref=9ACE508257E68FB330D8C1C47A7EA86AAA007115AE23C704EA82D79547812B641C5DEE72A7ECF865C81513C1EAF8F2984D682019619C45DFNEM8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14965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Raginya</dc:creator>
  <cp:keywords/>
  <dc:description/>
  <cp:lastModifiedBy>Raginya</cp:lastModifiedBy>
  <cp:revision>3</cp:revision>
  <dcterms:created xsi:type="dcterms:W3CDTF">2022-02-21T13:12:00Z</dcterms:created>
  <dcterms:modified xsi:type="dcterms:W3CDTF">2022-02-25T09:51:00Z</dcterms:modified>
</cp:coreProperties>
</file>